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116D" w14:textId="26ED3D6A" w:rsidR="00A05A5F" w:rsidRPr="00F70DF7" w:rsidRDefault="00A05A5F" w:rsidP="00163BAA">
      <w:pPr>
        <w:pStyle w:val="Normal1"/>
        <w:widowControl w:val="0"/>
        <w:pBdr>
          <w:top w:val="nil"/>
          <w:left w:val="nil"/>
          <w:bottom w:val="nil"/>
          <w:right w:val="nil"/>
          <w:between w:val="nil"/>
        </w:pBdr>
        <w:jc w:val="both"/>
        <w:rPr>
          <w:rFonts w:eastAsia="Times New Roman"/>
          <w:b/>
          <w:sz w:val="24"/>
          <w:szCs w:val="24"/>
        </w:rPr>
      </w:pPr>
    </w:p>
    <w:p w14:paraId="7659DE4D" w14:textId="77777777" w:rsidR="008C41E2" w:rsidRPr="00F70DF7" w:rsidRDefault="008C41E2" w:rsidP="00163BAA">
      <w:pPr>
        <w:pStyle w:val="Normal1"/>
        <w:widowControl w:val="0"/>
        <w:pBdr>
          <w:top w:val="nil"/>
          <w:left w:val="nil"/>
          <w:bottom w:val="nil"/>
          <w:right w:val="nil"/>
          <w:between w:val="nil"/>
        </w:pBdr>
        <w:jc w:val="both"/>
        <w:rPr>
          <w:rFonts w:eastAsia="Times New Roman"/>
          <w:b/>
          <w:sz w:val="24"/>
          <w:szCs w:val="24"/>
        </w:rPr>
      </w:pPr>
    </w:p>
    <w:p w14:paraId="5796391C" w14:textId="77777777" w:rsidR="00A05A5F" w:rsidRPr="00F70DF7" w:rsidRDefault="00A05A5F" w:rsidP="00163BAA">
      <w:pPr>
        <w:pStyle w:val="Normal1"/>
        <w:widowControl w:val="0"/>
        <w:pBdr>
          <w:top w:val="nil"/>
          <w:left w:val="nil"/>
          <w:bottom w:val="nil"/>
          <w:right w:val="nil"/>
          <w:between w:val="nil"/>
        </w:pBdr>
        <w:jc w:val="both"/>
        <w:rPr>
          <w:rFonts w:eastAsia="Times New Roman"/>
          <w:b/>
          <w:sz w:val="24"/>
          <w:szCs w:val="24"/>
        </w:rPr>
      </w:pPr>
    </w:p>
    <w:p w14:paraId="26DD8923" w14:textId="4D4150F5" w:rsidR="00224E3A" w:rsidRPr="00F70DF7" w:rsidRDefault="00A05A5F" w:rsidP="00C750F5">
      <w:pPr>
        <w:pStyle w:val="Normal1"/>
        <w:jc w:val="center"/>
        <w:rPr>
          <w:rFonts w:eastAsia="Times New Roman"/>
          <w:b/>
          <w:sz w:val="24"/>
          <w:szCs w:val="24"/>
        </w:rPr>
      </w:pPr>
      <w:r w:rsidRPr="00F70DF7">
        <w:rPr>
          <w:rFonts w:eastAsia="Times New Roman"/>
          <w:b/>
          <w:sz w:val="24"/>
          <w:szCs w:val="24"/>
        </w:rPr>
        <w:t>ASSOCIAÇÃO DAS IGREJAS BÍBLICAS INDEPENDENTES DO CEARÁ</w:t>
      </w:r>
      <w:r w:rsidR="00797EE6" w:rsidRPr="00F70DF7">
        <w:rPr>
          <w:rFonts w:eastAsia="Times New Roman"/>
          <w:b/>
          <w:sz w:val="24"/>
          <w:szCs w:val="24"/>
        </w:rPr>
        <w:t xml:space="preserve"> – CNPJ: 235310150001-81 - </w:t>
      </w:r>
      <w:r w:rsidR="00224E3A" w:rsidRPr="00F70DF7">
        <w:rPr>
          <w:rFonts w:eastAsia="Times New Roman"/>
          <w:b/>
          <w:sz w:val="24"/>
          <w:szCs w:val="24"/>
        </w:rPr>
        <w:t xml:space="preserve">ENDEREÇO: </w:t>
      </w:r>
      <w:r w:rsidR="00C652C4" w:rsidRPr="00F70DF7">
        <w:rPr>
          <w:rFonts w:eastAsia="Times New Roman"/>
          <w:b/>
          <w:sz w:val="24"/>
          <w:szCs w:val="24"/>
        </w:rPr>
        <w:t>RUA DO GIRO</w:t>
      </w:r>
      <w:r w:rsidR="00224E3A" w:rsidRPr="00F70DF7">
        <w:rPr>
          <w:rFonts w:eastAsia="Times New Roman"/>
          <w:b/>
          <w:sz w:val="24"/>
          <w:szCs w:val="24"/>
        </w:rPr>
        <w:t>,</w:t>
      </w:r>
      <w:r w:rsidR="00C652C4" w:rsidRPr="00F70DF7">
        <w:rPr>
          <w:rFonts w:eastAsia="Times New Roman"/>
          <w:b/>
          <w:sz w:val="24"/>
          <w:szCs w:val="24"/>
        </w:rPr>
        <w:t xml:space="preserve"> Nº 30, CEP: 60720-020, PARANGABA, FORTALEZA - CE</w:t>
      </w:r>
    </w:p>
    <w:p w14:paraId="1C95B512" w14:textId="77777777" w:rsidR="00F11D99" w:rsidRPr="00F70DF7" w:rsidRDefault="00F11D99" w:rsidP="00163BAA">
      <w:pPr>
        <w:pStyle w:val="Normal1"/>
        <w:widowControl w:val="0"/>
        <w:pBdr>
          <w:top w:val="nil"/>
          <w:left w:val="nil"/>
          <w:bottom w:val="nil"/>
          <w:right w:val="nil"/>
          <w:between w:val="nil"/>
        </w:pBdr>
        <w:jc w:val="both"/>
        <w:rPr>
          <w:rFonts w:eastAsia="Times New Roman"/>
          <w:b/>
          <w:sz w:val="24"/>
          <w:szCs w:val="24"/>
        </w:rPr>
      </w:pPr>
    </w:p>
    <w:p w14:paraId="2F4D1C63" w14:textId="77ACA4C4" w:rsidR="009208DA" w:rsidRPr="00F70DF7"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
          <w:sz w:val="24"/>
          <w:szCs w:val="24"/>
        </w:rPr>
        <w:t>ATA DA ASSEMBLEIA GERAL ORDINÁRIA DA ASSOCIAÇÃO DAS IGREJAS BÍBLICAS INDEPENDENTES DO CEARÁ</w:t>
      </w:r>
      <w:r w:rsidR="00F11D99" w:rsidRPr="00F70DF7">
        <w:rPr>
          <w:rFonts w:eastAsia="Times New Roman"/>
          <w:b/>
          <w:sz w:val="24"/>
          <w:szCs w:val="24"/>
        </w:rPr>
        <w:t xml:space="preserve"> -</w:t>
      </w:r>
      <w:r w:rsidRPr="00F70DF7">
        <w:rPr>
          <w:rFonts w:eastAsia="Times New Roman"/>
          <w:b/>
          <w:sz w:val="24"/>
          <w:szCs w:val="24"/>
        </w:rPr>
        <w:t xml:space="preserve"> AIBIC,</w:t>
      </w:r>
      <w:r w:rsidR="00F11D99" w:rsidRPr="00F70DF7">
        <w:rPr>
          <w:rFonts w:eastAsia="Times New Roman"/>
          <w:b/>
          <w:sz w:val="24"/>
          <w:szCs w:val="24"/>
        </w:rPr>
        <w:t xml:space="preserve"> PARA </w:t>
      </w:r>
      <w:r w:rsidR="00C750F5">
        <w:rPr>
          <w:rFonts w:eastAsia="Times New Roman"/>
          <w:b/>
          <w:sz w:val="24"/>
          <w:szCs w:val="24"/>
        </w:rPr>
        <w:t>REFORMUL</w:t>
      </w:r>
      <w:r w:rsidR="00F11D99" w:rsidRPr="00F70DF7">
        <w:rPr>
          <w:rFonts w:eastAsia="Times New Roman"/>
          <w:b/>
          <w:sz w:val="24"/>
          <w:szCs w:val="24"/>
        </w:rPr>
        <w:t>AÇÃO DO ESTATUTO</w:t>
      </w:r>
      <w:r w:rsidR="00224E3A" w:rsidRPr="00F70DF7">
        <w:rPr>
          <w:rFonts w:eastAsia="Times New Roman"/>
          <w:b/>
          <w:sz w:val="24"/>
          <w:szCs w:val="24"/>
        </w:rPr>
        <w:t xml:space="preserve"> SOCIAL.</w:t>
      </w:r>
    </w:p>
    <w:p w14:paraId="6ED70F22" w14:textId="77777777" w:rsidR="006A6E49" w:rsidRPr="00F70DF7" w:rsidRDefault="006A6E49" w:rsidP="00163BAA">
      <w:pPr>
        <w:pStyle w:val="Normal1"/>
        <w:widowControl w:val="0"/>
        <w:pBdr>
          <w:top w:val="nil"/>
          <w:left w:val="nil"/>
          <w:bottom w:val="nil"/>
          <w:right w:val="nil"/>
          <w:between w:val="nil"/>
        </w:pBdr>
        <w:jc w:val="both"/>
        <w:rPr>
          <w:rFonts w:eastAsia="Times New Roman"/>
          <w:b/>
          <w:sz w:val="24"/>
          <w:szCs w:val="24"/>
        </w:rPr>
      </w:pPr>
    </w:p>
    <w:p w14:paraId="177E68AB" w14:textId="67FAC6B2" w:rsidR="00B4571F" w:rsidRPr="008F07CF" w:rsidRDefault="00904AC7"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Cs/>
          <w:sz w:val="24"/>
          <w:szCs w:val="24"/>
        </w:rPr>
        <w:t xml:space="preserve">Aos 26 dias do mês de </w:t>
      </w:r>
      <w:r w:rsidR="00AE7CA9" w:rsidRPr="00F70DF7">
        <w:rPr>
          <w:rFonts w:eastAsia="Times New Roman"/>
          <w:bCs/>
          <w:sz w:val="24"/>
          <w:szCs w:val="24"/>
        </w:rPr>
        <w:t>julho</w:t>
      </w:r>
      <w:r w:rsidRPr="00F70DF7">
        <w:rPr>
          <w:rFonts w:eastAsia="Times New Roman"/>
          <w:bCs/>
          <w:sz w:val="24"/>
          <w:szCs w:val="24"/>
        </w:rPr>
        <w:t xml:space="preserve"> de 2022, no horário das </w:t>
      </w:r>
      <w:r w:rsidR="00CC0F0F">
        <w:rPr>
          <w:rFonts w:eastAsia="Times New Roman"/>
          <w:bCs/>
          <w:sz w:val="24"/>
          <w:szCs w:val="24"/>
        </w:rPr>
        <w:t>1</w:t>
      </w:r>
      <w:r w:rsidR="00C71605">
        <w:rPr>
          <w:rFonts w:eastAsia="Times New Roman"/>
          <w:bCs/>
          <w:sz w:val="24"/>
          <w:szCs w:val="24"/>
        </w:rPr>
        <w:t>5</w:t>
      </w:r>
      <w:r w:rsidRPr="00F70DF7">
        <w:rPr>
          <w:rFonts w:eastAsia="Times New Roman"/>
          <w:bCs/>
          <w:sz w:val="24"/>
          <w:szCs w:val="24"/>
        </w:rPr>
        <w:t xml:space="preserve">:00h, reuniu-se em Assembleia Geral </w:t>
      </w:r>
      <w:r w:rsidR="00F4780B" w:rsidRPr="00F70DF7">
        <w:rPr>
          <w:rFonts w:eastAsia="Times New Roman"/>
          <w:bCs/>
          <w:sz w:val="24"/>
          <w:szCs w:val="24"/>
        </w:rPr>
        <w:t>O</w:t>
      </w:r>
      <w:r w:rsidRPr="00F70DF7">
        <w:rPr>
          <w:rFonts w:eastAsia="Times New Roman"/>
          <w:bCs/>
          <w:sz w:val="24"/>
          <w:szCs w:val="24"/>
        </w:rPr>
        <w:t xml:space="preserve">rdinária os membros da Associação das </w:t>
      </w:r>
      <w:r w:rsidR="00C750F5">
        <w:rPr>
          <w:rFonts w:eastAsia="Times New Roman"/>
          <w:bCs/>
          <w:sz w:val="24"/>
          <w:szCs w:val="24"/>
        </w:rPr>
        <w:t>I</w:t>
      </w:r>
      <w:r w:rsidRPr="00F70DF7">
        <w:rPr>
          <w:rFonts w:eastAsia="Times New Roman"/>
          <w:bCs/>
          <w:sz w:val="24"/>
          <w:szCs w:val="24"/>
        </w:rPr>
        <w:t>grejas Bíblicas Independentes do Ceará -</w:t>
      </w:r>
      <w:r w:rsidR="00C74B42" w:rsidRPr="00F70DF7">
        <w:rPr>
          <w:rFonts w:eastAsia="Times New Roman"/>
          <w:bCs/>
          <w:sz w:val="24"/>
          <w:szCs w:val="24"/>
        </w:rPr>
        <w:t xml:space="preserve"> </w:t>
      </w:r>
      <w:r w:rsidRPr="00F70DF7">
        <w:rPr>
          <w:rFonts w:eastAsia="Times New Roman"/>
          <w:bCs/>
          <w:sz w:val="24"/>
          <w:szCs w:val="24"/>
        </w:rPr>
        <w:t>AIBIC,</w:t>
      </w:r>
      <w:r w:rsidR="00843F29">
        <w:rPr>
          <w:rFonts w:eastAsia="Times New Roman"/>
          <w:bCs/>
          <w:sz w:val="24"/>
          <w:szCs w:val="24"/>
        </w:rPr>
        <w:t xml:space="preserve"> sob</w:t>
      </w:r>
      <w:r w:rsidR="00EC3933">
        <w:rPr>
          <w:rFonts w:eastAsia="Times New Roman"/>
          <w:bCs/>
          <w:sz w:val="24"/>
          <w:szCs w:val="24"/>
        </w:rPr>
        <w:t xml:space="preserve"> a direção do seu presidente, pastor João Alves Filho,</w:t>
      </w:r>
      <w:r w:rsidRPr="00F70DF7">
        <w:rPr>
          <w:rFonts w:eastAsia="Times New Roman"/>
          <w:bCs/>
          <w:sz w:val="24"/>
          <w:szCs w:val="24"/>
        </w:rPr>
        <w:t xml:space="preserve"> conforme pauta descrita no edital de convocação</w:t>
      </w:r>
      <w:r w:rsidR="006A6E49" w:rsidRPr="00F70DF7">
        <w:rPr>
          <w:rFonts w:eastAsia="Times New Roman"/>
          <w:bCs/>
          <w:sz w:val="24"/>
          <w:szCs w:val="24"/>
        </w:rPr>
        <w:t xml:space="preserve">, para deliberar sobre a </w:t>
      </w:r>
      <w:r w:rsidR="008F07CF">
        <w:rPr>
          <w:rFonts w:eastAsia="Times New Roman"/>
          <w:bCs/>
          <w:sz w:val="24"/>
          <w:szCs w:val="24"/>
        </w:rPr>
        <w:t>atualiz</w:t>
      </w:r>
      <w:r w:rsidR="006A6E49" w:rsidRPr="00F70DF7">
        <w:rPr>
          <w:rFonts w:eastAsia="Times New Roman"/>
          <w:bCs/>
          <w:sz w:val="24"/>
          <w:szCs w:val="24"/>
        </w:rPr>
        <w:t>ação do seu estatuto.</w:t>
      </w:r>
      <w:r w:rsidR="00EC3933">
        <w:rPr>
          <w:rFonts w:eastAsia="Times New Roman"/>
          <w:bCs/>
          <w:sz w:val="24"/>
          <w:szCs w:val="24"/>
        </w:rPr>
        <w:t xml:space="preserve"> Realizada a </w:t>
      </w:r>
      <w:r w:rsidR="00AB728F">
        <w:rPr>
          <w:rFonts w:eastAsia="Times New Roman"/>
          <w:bCs/>
          <w:sz w:val="24"/>
          <w:szCs w:val="24"/>
        </w:rPr>
        <w:t>ch</w:t>
      </w:r>
      <w:r w:rsidR="00EC3933">
        <w:rPr>
          <w:rFonts w:eastAsia="Times New Roman"/>
          <w:bCs/>
          <w:sz w:val="24"/>
          <w:szCs w:val="24"/>
        </w:rPr>
        <w:t xml:space="preserve">amada de membros, constatou-se que </w:t>
      </w:r>
      <w:r w:rsidR="00AB728F">
        <w:rPr>
          <w:rFonts w:eastAsia="Times New Roman"/>
          <w:bCs/>
          <w:sz w:val="24"/>
          <w:szCs w:val="24"/>
        </w:rPr>
        <w:t>dos 34 (trinta e quatro) membros associados, 24 (vinte e quatro) estavam presentes;</w:t>
      </w:r>
      <w:r w:rsidR="00F7485E">
        <w:rPr>
          <w:rFonts w:eastAsia="Times New Roman"/>
          <w:bCs/>
          <w:sz w:val="24"/>
          <w:szCs w:val="24"/>
        </w:rPr>
        <w:t xml:space="preserve"> </w:t>
      </w:r>
      <w:r w:rsidR="00AB728F">
        <w:rPr>
          <w:rFonts w:eastAsia="Times New Roman"/>
          <w:bCs/>
          <w:sz w:val="24"/>
          <w:szCs w:val="24"/>
        </w:rPr>
        <w:t>quórum este, suficiente para</w:t>
      </w:r>
      <w:r w:rsidR="00A2223A">
        <w:rPr>
          <w:rFonts w:eastAsia="Times New Roman"/>
          <w:bCs/>
          <w:sz w:val="24"/>
          <w:szCs w:val="24"/>
        </w:rPr>
        <w:t xml:space="preserve"> a realização da Assembleia. Iniciada a exposição da proposta de mudanças no estatuto, os membros plenários participam ativamente com suas sugestões, sendo que no final da exposição, foi feita uma proposta para aprovação pelo Sr. Antonio Mauro Rocha dos Santos. Colocada em votação tal proposta, a mesma foi aprovada por unanimidade.</w:t>
      </w:r>
      <w:r w:rsidR="00794FC5">
        <w:rPr>
          <w:rFonts w:eastAsia="Times New Roman"/>
          <w:bCs/>
          <w:sz w:val="24"/>
          <w:szCs w:val="24"/>
        </w:rPr>
        <w:t xml:space="preserve"> Término da Assembleia: 17:00h. A Diretoria assinará no final, onde todos os membros estão devidamente descritos e qualificados. </w:t>
      </w:r>
      <w:r w:rsidR="00CC0F0F">
        <w:rPr>
          <w:rFonts w:eastAsia="Times New Roman"/>
          <w:bCs/>
          <w:sz w:val="24"/>
          <w:szCs w:val="24"/>
        </w:rPr>
        <w:t xml:space="preserve">Dessa forma, após aprovação em plenário, a nova redação do </w:t>
      </w:r>
      <w:r w:rsidR="00CC0F0F" w:rsidRPr="00CC0F0F">
        <w:rPr>
          <w:rFonts w:eastAsia="Times New Roman"/>
          <w:b/>
          <w:sz w:val="24"/>
          <w:szCs w:val="24"/>
        </w:rPr>
        <w:t>ESTATUTO DA ASSOCIAÇÃO DAS IGREJAS BÍBLICAS DO CEARÁ - AIBIC</w:t>
      </w:r>
      <w:r w:rsidR="00CC0F0F">
        <w:rPr>
          <w:rFonts w:eastAsia="Times New Roman"/>
          <w:bCs/>
          <w:sz w:val="24"/>
          <w:szCs w:val="24"/>
        </w:rPr>
        <w:t>, passa a ser a seguinte:</w:t>
      </w:r>
    </w:p>
    <w:p w14:paraId="0F2F8CEA" w14:textId="77777777" w:rsidR="006A6E49" w:rsidRPr="00F70DF7" w:rsidRDefault="006A6E49" w:rsidP="00163BAA">
      <w:pPr>
        <w:pStyle w:val="Normal1"/>
        <w:widowControl w:val="0"/>
        <w:pBdr>
          <w:top w:val="nil"/>
          <w:left w:val="nil"/>
          <w:bottom w:val="nil"/>
          <w:right w:val="nil"/>
          <w:between w:val="nil"/>
        </w:pBdr>
        <w:jc w:val="both"/>
        <w:rPr>
          <w:rFonts w:eastAsia="Times New Roman"/>
          <w:b/>
          <w:sz w:val="24"/>
          <w:szCs w:val="24"/>
        </w:rPr>
      </w:pPr>
    </w:p>
    <w:p w14:paraId="007638CA" w14:textId="36952127" w:rsidR="009208DA"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
          <w:sz w:val="24"/>
          <w:szCs w:val="24"/>
        </w:rPr>
        <w:t xml:space="preserve">CAPÍTULO I </w:t>
      </w:r>
      <w:r w:rsidR="00515D75" w:rsidRPr="00F70DF7">
        <w:rPr>
          <w:rFonts w:eastAsia="Times New Roman"/>
          <w:b/>
          <w:sz w:val="24"/>
          <w:szCs w:val="24"/>
        </w:rPr>
        <w:t>–</w:t>
      </w:r>
      <w:r w:rsidR="004A5D90">
        <w:rPr>
          <w:rFonts w:eastAsia="Times New Roman"/>
          <w:b/>
          <w:sz w:val="24"/>
          <w:szCs w:val="24"/>
        </w:rPr>
        <w:t xml:space="preserve"> DA DENOMINAÇÃO, DOS FINS E DA SEDE</w:t>
      </w:r>
    </w:p>
    <w:p w14:paraId="280BFFD9" w14:textId="77777777" w:rsidR="00163BAA" w:rsidRPr="00F70DF7" w:rsidRDefault="00163BAA" w:rsidP="00163BAA">
      <w:pPr>
        <w:pStyle w:val="Normal1"/>
        <w:widowControl w:val="0"/>
        <w:pBdr>
          <w:top w:val="nil"/>
          <w:left w:val="nil"/>
          <w:bottom w:val="nil"/>
          <w:right w:val="nil"/>
          <w:between w:val="nil"/>
        </w:pBdr>
        <w:jc w:val="both"/>
        <w:rPr>
          <w:rFonts w:eastAsia="Times New Roman"/>
          <w:sz w:val="24"/>
          <w:szCs w:val="24"/>
        </w:rPr>
      </w:pPr>
    </w:p>
    <w:p w14:paraId="67120F1B" w14:textId="49AFBDED" w:rsidR="001F1B69" w:rsidRPr="00F70DF7" w:rsidRDefault="009045E3" w:rsidP="00163BAA">
      <w:pPr>
        <w:pStyle w:val="Normal1"/>
        <w:widowControl w:val="0"/>
        <w:jc w:val="both"/>
        <w:rPr>
          <w:rFonts w:eastAsia="Times New Roman"/>
          <w:sz w:val="24"/>
          <w:szCs w:val="24"/>
        </w:rPr>
      </w:pPr>
      <w:r w:rsidRPr="00000F36">
        <w:rPr>
          <w:rFonts w:eastAsia="Times New Roman"/>
          <w:b/>
          <w:bCs/>
          <w:sz w:val="24"/>
          <w:szCs w:val="24"/>
        </w:rPr>
        <w:t>Art. 1º</w:t>
      </w:r>
      <w:r w:rsidRPr="00F70DF7">
        <w:rPr>
          <w:rFonts w:eastAsia="Times New Roman"/>
          <w:sz w:val="24"/>
          <w:szCs w:val="24"/>
        </w:rPr>
        <w:t xml:space="preserve"> </w:t>
      </w:r>
      <w:r w:rsidR="001F1B69" w:rsidRPr="00F70DF7">
        <w:rPr>
          <w:rFonts w:eastAsia="Times New Roman"/>
          <w:sz w:val="24"/>
          <w:szCs w:val="24"/>
        </w:rPr>
        <w:t xml:space="preserve">A </w:t>
      </w:r>
      <w:r w:rsidR="001F1B69" w:rsidRPr="00F70DF7">
        <w:rPr>
          <w:rFonts w:eastAsia="Times New Roman"/>
          <w:b/>
          <w:bCs/>
          <w:sz w:val="24"/>
          <w:szCs w:val="24"/>
        </w:rPr>
        <w:t>Associação das Igrejas Bíblicas Independentes do Ceará</w:t>
      </w:r>
      <w:r w:rsidR="001F1B69" w:rsidRPr="00F70DF7">
        <w:rPr>
          <w:rFonts w:eastAsia="Times New Roman"/>
          <w:sz w:val="24"/>
          <w:szCs w:val="24"/>
        </w:rPr>
        <w:t xml:space="preserve">, doravante denominada </w:t>
      </w:r>
      <w:r w:rsidR="001F1B69" w:rsidRPr="00F70DF7">
        <w:rPr>
          <w:rFonts w:eastAsia="Times New Roman"/>
          <w:b/>
          <w:bCs/>
          <w:sz w:val="24"/>
          <w:szCs w:val="24"/>
        </w:rPr>
        <w:t>AIBIC</w:t>
      </w:r>
      <w:r w:rsidR="001F1B69" w:rsidRPr="00F70DF7">
        <w:rPr>
          <w:rFonts w:eastAsia="Times New Roman"/>
          <w:sz w:val="24"/>
          <w:szCs w:val="24"/>
        </w:rPr>
        <w:t xml:space="preserve">, é uma associação de natureza evangélica, com fins  não econômicos, de direito privado, fundada em 1964, com sede e foro na </w:t>
      </w:r>
      <w:r w:rsidR="001F1B69" w:rsidRPr="00F70DF7">
        <w:rPr>
          <w:rFonts w:eastAsia="Times New Roman"/>
          <w:bCs/>
          <w:sz w:val="24"/>
          <w:szCs w:val="24"/>
        </w:rPr>
        <w:t>rua do Giro, Nº 30, CEP: 60720-020, Parangaba, Fortaleza - CE</w:t>
      </w:r>
      <w:r w:rsidR="001F1B69" w:rsidRPr="00F70DF7">
        <w:rPr>
          <w:rFonts w:eastAsia="Times New Roman"/>
          <w:sz w:val="24"/>
          <w:szCs w:val="24"/>
        </w:rPr>
        <w:t xml:space="preserve">, que tem por fim promover a </w:t>
      </w:r>
      <w:r w:rsidR="00C42668" w:rsidRPr="00F70DF7">
        <w:rPr>
          <w:rFonts w:eastAsia="Times New Roman"/>
          <w:sz w:val="24"/>
          <w:szCs w:val="24"/>
        </w:rPr>
        <w:t xml:space="preserve">comunhão e integração </w:t>
      </w:r>
      <w:r w:rsidR="001F1B69" w:rsidRPr="00F70DF7">
        <w:rPr>
          <w:rFonts w:eastAsia="Times New Roman"/>
          <w:sz w:val="24"/>
          <w:szCs w:val="24"/>
        </w:rPr>
        <w:t xml:space="preserve">entre às Igrejas </w:t>
      </w:r>
      <w:r w:rsidR="00F63F5D" w:rsidRPr="00F70DF7">
        <w:rPr>
          <w:rFonts w:eastAsia="Times New Roman"/>
          <w:sz w:val="24"/>
          <w:szCs w:val="24"/>
        </w:rPr>
        <w:t xml:space="preserve">e instituições </w:t>
      </w:r>
      <w:r w:rsidR="001F1B69" w:rsidRPr="00F70DF7">
        <w:rPr>
          <w:rFonts w:eastAsia="Times New Roman"/>
          <w:sz w:val="24"/>
          <w:szCs w:val="24"/>
        </w:rPr>
        <w:t>que subscreverem o presente estatuto e a Confissão Doutrinária descrita no Art. 3</w:t>
      </w:r>
      <w:r w:rsidR="009D2007">
        <w:rPr>
          <w:rFonts w:eastAsia="Times New Roman"/>
          <w:sz w:val="24"/>
          <w:szCs w:val="24"/>
        </w:rPr>
        <w:t>2</w:t>
      </w:r>
      <w:r w:rsidR="001F1B69" w:rsidRPr="00F70DF7">
        <w:rPr>
          <w:rFonts w:eastAsia="Times New Roman"/>
          <w:sz w:val="24"/>
          <w:szCs w:val="24"/>
        </w:rPr>
        <w:t xml:space="preserve"> deste estatuto, no sentido de fomentar o desenvolvimento do reino de Deus, e fortalecer os membros no que tange os princípios da fé bíblica, promovendo o crescimento de seus afiliados. </w:t>
      </w:r>
    </w:p>
    <w:p w14:paraId="677333DC" w14:textId="77777777" w:rsidR="001F1B69" w:rsidRPr="00F70DF7" w:rsidRDefault="001F1B69" w:rsidP="00163BAA">
      <w:pPr>
        <w:pStyle w:val="Normal1"/>
        <w:widowControl w:val="0"/>
        <w:jc w:val="both"/>
        <w:rPr>
          <w:rFonts w:eastAsia="Times New Roman"/>
          <w:sz w:val="24"/>
          <w:szCs w:val="24"/>
        </w:rPr>
      </w:pPr>
    </w:p>
    <w:p w14:paraId="34CF31E5" w14:textId="3927AFF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000F36">
        <w:rPr>
          <w:rFonts w:eastAsia="Times New Roman"/>
          <w:b/>
          <w:bCs/>
          <w:sz w:val="24"/>
          <w:szCs w:val="24"/>
        </w:rPr>
        <w:t>Art. 2º</w:t>
      </w:r>
      <w:r w:rsidRPr="00F70DF7">
        <w:rPr>
          <w:rFonts w:eastAsia="Times New Roman"/>
          <w:sz w:val="24"/>
          <w:szCs w:val="24"/>
        </w:rPr>
        <w:t xml:space="preserve"> A AIBIC tem como finalidade de modo especial:</w:t>
      </w:r>
    </w:p>
    <w:p w14:paraId="0BB9E71A" w14:textId="1C4C51F6" w:rsidR="009208DA" w:rsidRPr="00F70DF7" w:rsidRDefault="00163BAA" w:rsidP="00163BAA">
      <w:pPr>
        <w:pStyle w:val="Normal1"/>
        <w:widowControl w:val="0"/>
        <w:numPr>
          <w:ilvl w:val="0"/>
          <w:numId w:val="5"/>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Promover a unidade da fé entre seus membros</w:t>
      </w:r>
      <w:r w:rsidR="00004157" w:rsidRPr="00F70DF7">
        <w:rPr>
          <w:rFonts w:eastAsia="Times New Roman"/>
          <w:sz w:val="24"/>
          <w:szCs w:val="24"/>
        </w:rPr>
        <w:t>;</w:t>
      </w:r>
    </w:p>
    <w:p w14:paraId="19158AD8" w14:textId="76C382E0" w:rsidR="00121541" w:rsidRPr="00F70DF7" w:rsidRDefault="00163BAA" w:rsidP="00163BAA">
      <w:pPr>
        <w:pStyle w:val="Normal1"/>
        <w:widowControl w:val="0"/>
        <w:numPr>
          <w:ilvl w:val="0"/>
          <w:numId w:val="5"/>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F63F5D" w:rsidRPr="00F70DF7">
        <w:rPr>
          <w:rFonts w:eastAsia="Times New Roman"/>
          <w:sz w:val="24"/>
          <w:szCs w:val="24"/>
        </w:rPr>
        <w:t xml:space="preserve">Encorajar </w:t>
      </w:r>
      <w:r w:rsidR="00AD1500" w:rsidRPr="00F70DF7">
        <w:rPr>
          <w:rFonts w:eastAsia="Times New Roman"/>
          <w:sz w:val="24"/>
          <w:szCs w:val="24"/>
        </w:rPr>
        <w:t xml:space="preserve">os seus membros </w:t>
      </w:r>
      <w:r w:rsidR="006F726C" w:rsidRPr="00F70DF7">
        <w:rPr>
          <w:rFonts w:eastAsia="Times New Roman"/>
          <w:sz w:val="24"/>
          <w:szCs w:val="24"/>
        </w:rPr>
        <w:t xml:space="preserve">a cooperarem </w:t>
      </w:r>
      <w:r w:rsidR="00AD1500" w:rsidRPr="00F70DF7">
        <w:rPr>
          <w:rFonts w:eastAsia="Times New Roman"/>
          <w:sz w:val="24"/>
          <w:szCs w:val="24"/>
        </w:rPr>
        <w:t xml:space="preserve">na implantação de novas igrejas, envio de missionários e </w:t>
      </w:r>
      <w:r w:rsidR="006F726C" w:rsidRPr="00F70DF7">
        <w:rPr>
          <w:rFonts w:eastAsia="Times New Roman"/>
          <w:sz w:val="24"/>
          <w:szCs w:val="24"/>
        </w:rPr>
        <w:t>expansão do reino de Deus</w:t>
      </w:r>
      <w:r w:rsidR="00C97B2D" w:rsidRPr="00F70DF7">
        <w:rPr>
          <w:rFonts w:eastAsia="Times New Roman"/>
          <w:sz w:val="24"/>
          <w:szCs w:val="24"/>
        </w:rPr>
        <w:t>;</w:t>
      </w:r>
    </w:p>
    <w:p w14:paraId="32C4B7DE" w14:textId="4580CC67" w:rsidR="009208DA" w:rsidRPr="00F70DF7" w:rsidRDefault="00163BAA" w:rsidP="00163BAA">
      <w:pPr>
        <w:pStyle w:val="Normal1"/>
        <w:widowControl w:val="0"/>
        <w:numPr>
          <w:ilvl w:val="0"/>
          <w:numId w:val="5"/>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Demonstrar</w:t>
      </w:r>
      <w:r w:rsidR="001B1E69" w:rsidRPr="00F70DF7">
        <w:rPr>
          <w:rFonts w:eastAsia="Times New Roman"/>
          <w:sz w:val="24"/>
          <w:szCs w:val="24"/>
        </w:rPr>
        <w:t xml:space="preserve"> diante da sociedade</w:t>
      </w:r>
      <w:r w:rsidR="009045E3" w:rsidRPr="00F70DF7">
        <w:rPr>
          <w:rFonts w:eastAsia="Times New Roman"/>
          <w:sz w:val="24"/>
          <w:szCs w:val="24"/>
        </w:rPr>
        <w:t xml:space="preserve"> uma padronização bíblica fundamentalista</w:t>
      </w:r>
      <w:r w:rsidR="00C97B2D" w:rsidRPr="00F70DF7">
        <w:rPr>
          <w:rFonts w:eastAsia="Times New Roman"/>
          <w:sz w:val="24"/>
          <w:szCs w:val="24"/>
        </w:rPr>
        <w:t>, e</w:t>
      </w:r>
    </w:p>
    <w:p w14:paraId="3FCE8602" w14:textId="792E5D29" w:rsidR="009208DA" w:rsidRPr="00F70DF7" w:rsidRDefault="00163BAA" w:rsidP="00163BAA">
      <w:pPr>
        <w:pStyle w:val="Normal1"/>
        <w:widowControl w:val="0"/>
        <w:numPr>
          <w:ilvl w:val="0"/>
          <w:numId w:val="5"/>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Reconhecer</w:t>
      </w:r>
      <w:r w:rsidR="00C97B2D" w:rsidRPr="00F70DF7">
        <w:rPr>
          <w:rFonts w:eastAsia="Times New Roman"/>
          <w:sz w:val="24"/>
          <w:szCs w:val="24"/>
        </w:rPr>
        <w:t xml:space="preserve"> </w:t>
      </w:r>
      <w:r w:rsidR="009045E3" w:rsidRPr="00F70DF7">
        <w:rPr>
          <w:rFonts w:eastAsia="Times New Roman"/>
          <w:sz w:val="24"/>
          <w:szCs w:val="24"/>
        </w:rPr>
        <w:t>e recomendar ministros ordenados e/ou admitidos pelas igrejas</w:t>
      </w:r>
      <w:r w:rsidR="00004157" w:rsidRPr="00F70DF7">
        <w:rPr>
          <w:rFonts w:eastAsia="Times New Roman"/>
          <w:sz w:val="24"/>
          <w:szCs w:val="24"/>
        </w:rPr>
        <w:t xml:space="preserve"> associadas</w:t>
      </w:r>
      <w:r w:rsidR="00F776D8" w:rsidRPr="00F70DF7">
        <w:rPr>
          <w:rFonts w:eastAsia="Times New Roman"/>
          <w:sz w:val="24"/>
          <w:szCs w:val="24"/>
        </w:rPr>
        <w:t>.</w:t>
      </w:r>
      <w:r w:rsidR="00BF2628" w:rsidRPr="00F70DF7">
        <w:rPr>
          <w:rFonts w:eastAsia="Times New Roman"/>
          <w:sz w:val="24"/>
          <w:szCs w:val="24"/>
        </w:rPr>
        <w:t xml:space="preserve"> </w:t>
      </w:r>
    </w:p>
    <w:p w14:paraId="669291B6" w14:textId="77777777" w:rsidR="00163BAA" w:rsidRDefault="00163BAA" w:rsidP="00163BAA">
      <w:pPr>
        <w:pStyle w:val="Normal1"/>
        <w:widowControl w:val="0"/>
        <w:pBdr>
          <w:top w:val="nil"/>
          <w:left w:val="nil"/>
          <w:bottom w:val="nil"/>
          <w:right w:val="nil"/>
          <w:between w:val="nil"/>
        </w:pBdr>
        <w:jc w:val="both"/>
        <w:rPr>
          <w:rFonts w:eastAsia="Times New Roman"/>
          <w:sz w:val="24"/>
          <w:szCs w:val="24"/>
        </w:rPr>
      </w:pPr>
    </w:p>
    <w:p w14:paraId="70F7C3B4" w14:textId="1F249F1D"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000F36">
        <w:rPr>
          <w:rFonts w:eastAsia="Times New Roman"/>
          <w:b/>
          <w:bCs/>
          <w:sz w:val="24"/>
          <w:szCs w:val="24"/>
        </w:rPr>
        <w:t>Art. 3º</w:t>
      </w:r>
      <w:r w:rsidRPr="00F70DF7">
        <w:rPr>
          <w:rFonts w:eastAsia="Times New Roman"/>
          <w:sz w:val="24"/>
          <w:szCs w:val="24"/>
        </w:rPr>
        <w:t xml:space="preserve"> A AIBIC, como meio de alcançar seus fins,</w:t>
      </w:r>
      <w:r w:rsidR="000B2C25" w:rsidRPr="00F70DF7">
        <w:rPr>
          <w:rFonts w:eastAsia="Times New Roman"/>
          <w:sz w:val="24"/>
          <w:szCs w:val="24"/>
        </w:rPr>
        <w:t xml:space="preserve"> desempenhará</w:t>
      </w:r>
      <w:r w:rsidRPr="00F70DF7">
        <w:rPr>
          <w:rFonts w:eastAsia="Times New Roman"/>
          <w:sz w:val="24"/>
          <w:szCs w:val="24"/>
        </w:rPr>
        <w:t xml:space="preserve"> as seguintes atividades:</w:t>
      </w:r>
    </w:p>
    <w:p w14:paraId="528C777D" w14:textId="02B8F49F" w:rsidR="00AF597B"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lastRenderedPageBreak/>
        <w:t xml:space="preserve"> </w:t>
      </w:r>
      <w:r w:rsidR="00AF597B" w:rsidRPr="00F70DF7">
        <w:rPr>
          <w:rFonts w:eastAsia="Times New Roman"/>
          <w:sz w:val="24"/>
          <w:szCs w:val="24"/>
        </w:rPr>
        <w:t>Recomendar</w:t>
      </w:r>
      <w:r>
        <w:rPr>
          <w:rFonts w:eastAsia="Times New Roman"/>
          <w:sz w:val="24"/>
          <w:szCs w:val="24"/>
        </w:rPr>
        <w:t>,</w:t>
      </w:r>
      <w:r w:rsidR="00AF597B" w:rsidRPr="00F70DF7">
        <w:rPr>
          <w:rFonts w:eastAsia="Times New Roman"/>
          <w:sz w:val="24"/>
          <w:szCs w:val="24"/>
        </w:rPr>
        <w:t xml:space="preserve"> após exame</w:t>
      </w:r>
      <w:r w:rsidR="000539BA" w:rsidRPr="00F70DF7">
        <w:rPr>
          <w:rFonts w:eastAsia="Times New Roman"/>
          <w:sz w:val="24"/>
          <w:szCs w:val="24"/>
        </w:rPr>
        <w:t>,</w:t>
      </w:r>
      <w:r w:rsidR="00AF597B" w:rsidRPr="00F70DF7">
        <w:rPr>
          <w:rFonts w:eastAsia="Times New Roman"/>
          <w:sz w:val="24"/>
          <w:szCs w:val="24"/>
        </w:rPr>
        <w:t xml:space="preserve"> conforme seu Estatuto, igrejas e organizações que visem a execução de tarefas específicas da obra de Deus; </w:t>
      </w:r>
    </w:p>
    <w:p w14:paraId="42890CC1" w14:textId="0C8D1BA8" w:rsidR="009208DA"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 xml:space="preserve">Promover reuniões de estudos, </w:t>
      </w:r>
      <w:r w:rsidR="00564EA9" w:rsidRPr="00F70DF7">
        <w:rPr>
          <w:rFonts w:eastAsia="Times New Roman"/>
          <w:sz w:val="24"/>
          <w:szCs w:val="24"/>
        </w:rPr>
        <w:t xml:space="preserve">conferências e </w:t>
      </w:r>
      <w:r w:rsidR="009045E3" w:rsidRPr="00F70DF7">
        <w:rPr>
          <w:rFonts w:eastAsia="Times New Roman"/>
          <w:sz w:val="24"/>
          <w:szCs w:val="24"/>
        </w:rPr>
        <w:t>confraternizações</w:t>
      </w:r>
      <w:r w:rsidR="000B2C25" w:rsidRPr="00F70DF7">
        <w:rPr>
          <w:rFonts w:eastAsia="Times New Roman"/>
          <w:sz w:val="24"/>
          <w:szCs w:val="24"/>
        </w:rPr>
        <w:t xml:space="preserve"> entre seus membros</w:t>
      </w:r>
      <w:r w:rsidR="00564EA9" w:rsidRPr="00F70DF7">
        <w:rPr>
          <w:rFonts w:eastAsia="Times New Roman"/>
          <w:sz w:val="24"/>
          <w:szCs w:val="24"/>
        </w:rPr>
        <w:t>, visando equipá-los melhor para o desempenho da obra do Senhor</w:t>
      </w:r>
      <w:r w:rsidR="009045E3" w:rsidRPr="00F70DF7">
        <w:rPr>
          <w:rFonts w:eastAsia="Times New Roman"/>
          <w:sz w:val="24"/>
          <w:szCs w:val="24"/>
        </w:rPr>
        <w:t xml:space="preserve">; </w:t>
      </w:r>
    </w:p>
    <w:p w14:paraId="1EBB2FD1" w14:textId="1C6AAFBD" w:rsidR="009208DA"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Aconselhar seus membros</w:t>
      </w:r>
      <w:r w:rsidR="007524B4" w:rsidRPr="00F70DF7">
        <w:rPr>
          <w:rFonts w:eastAsia="Times New Roman"/>
          <w:sz w:val="24"/>
          <w:szCs w:val="24"/>
        </w:rPr>
        <w:t xml:space="preserve"> por iniciativa própria ou</w:t>
      </w:r>
      <w:r w:rsidR="009045E3" w:rsidRPr="00F70DF7">
        <w:rPr>
          <w:rFonts w:eastAsia="Times New Roman"/>
          <w:sz w:val="24"/>
          <w:szCs w:val="24"/>
        </w:rPr>
        <w:t xml:space="preserve"> </w:t>
      </w:r>
      <w:r w:rsidR="00005E47" w:rsidRPr="00F70DF7">
        <w:rPr>
          <w:rFonts w:eastAsia="Times New Roman"/>
          <w:sz w:val="24"/>
          <w:szCs w:val="24"/>
        </w:rPr>
        <w:t>a convi</w:t>
      </w:r>
      <w:r w:rsidR="000B29EF" w:rsidRPr="00F70DF7">
        <w:rPr>
          <w:rFonts w:eastAsia="Times New Roman"/>
          <w:sz w:val="24"/>
          <w:szCs w:val="24"/>
        </w:rPr>
        <w:t>t</w:t>
      </w:r>
      <w:r w:rsidR="00005E47" w:rsidRPr="00F70DF7">
        <w:rPr>
          <w:rFonts w:eastAsia="Times New Roman"/>
          <w:sz w:val="24"/>
          <w:szCs w:val="24"/>
        </w:rPr>
        <w:t>e</w:t>
      </w:r>
      <w:r w:rsidR="007524B4" w:rsidRPr="00F70DF7">
        <w:rPr>
          <w:rFonts w:eastAsia="Times New Roman"/>
          <w:sz w:val="24"/>
          <w:szCs w:val="24"/>
        </w:rPr>
        <w:t xml:space="preserve">, sempre </w:t>
      </w:r>
      <w:r w:rsidR="009045E3" w:rsidRPr="00F70DF7">
        <w:rPr>
          <w:rFonts w:eastAsia="Times New Roman"/>
          <w:sz w:val="24"/>
          <w:szCs w:val="24"/>
        </w:rPr>
        <w:t xml:space="preserve">de </w:t>
      </w:r>
      <w:r w:rsidR="007524B4" w:rsidRPr="00F70DF7">
        <w:rPr>
          <w:rFonts w:eastAsia="Times New Roman"/>
          <w:sz w:val="24"/>
          <w:szCs w:val="24"/>
        </w:rPr>
        <w:t>forma</w:t>
      </w:r>
      <w:r w:rsidR="009045E3" w:rsidRPr="00F70DF7">
        <w:rPr>
          <w:rFonts w:eastAsia="Times New Roman"/>
          <w:sz w:val="24"/>
          <w:szCs w:val="24"/>
        </w:rPr>
        <w:t xml:space="preserve"> amigável</w:t>
      </w:r>
      <w:r w:rsidR="00E23375" w:rsidRPr="00F70DF7">
        <w:rPr>
          <w:rFonts w:eastAsia="Times New Roman"/>
          <w:sz w:val="24"/>
          <w:szCs w:val="24"/>
        </w:rPr>
        <w:t xml:space="preserve">, em questões específicas ou conflitantes, visando sempre </w:t>
      </w:r>
      <w:r w:rsidR="00A729BB" w:rsidRPr="00F70DF7">
        <w:rPr>
          <w:rFonts w:eastAsia="Times New Roman"/>
          <w:sz w:val="24"/>
          <w:szCs w:val="24"/>
        </w:rPr>
        <w:t xml:space="preserve">que possível </w:t>
      </w:r>
      <w:r w:rsidR="00E23375" w:rsidRPr="00F70DF7">
        <w:rPr>
          <w:rFonts w:eastAsia="Times New Roman"/>
          <w:sz w:val="24"/>
          <w:szCs w:val="24"/>
        </w:rPr>
        <w:t>a manutenção da harmonia</w:t>
      </w:r>
      <w:r w:rsidR="000539BA" w:rsidRPr="00F70DF7">
        <w:rPr>
          <w:rFonts w:eastAsia="Times New Roman"/>
          <w:sz w:val="24"/>
          <w:szCs w:val="24"/>
        </w:rPr>
        <w:t xml:space="preserve"> no corpo de Cristo</w:t>
      </w:r>
      <w:r w:rsidR="00E23375" w:rsidRPr="00F70DF7">
        <w:rPr>
          <w:rFonts w:eastAsia="Times New Roman"/>
          <w:sz w:val="24"/>
          <w:szCs w:val="24"/>
        </w:rPr>
        <w:t>;</w:t>
      </w:r>
    </w:p>
    <w:p w14:paraId="77CF3CA7" w14:textId="28BD1489" w:rsidR="00C23418"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23418" w:rsidRPr="00F70DF7">
        <w:rPr>
          <w:rFonts w:eastAsia="Times New Roman"/>
          <w:sz w:val="24"/>
          <w:szCs w:val="24"/>
        </w:rPr>
        <w:t>Fortalecer e aconselhar seus membros quanto à aplicação da doutrina da separação bíblica e combate ao mundanismo e de todas as formas de erros doutrinários e/ou heresias, dentre eles, o Liberalismo Teológico, o Neoliberalismo Teológico, o ecumenismo teológico, teologia da Libertação, o Movimento Carismático, Neopentecostalismo, Teísmo Aberto, Evoteísmo, Teologia da Missão Integral</w:t>
      </w:r>
      <w:r w:rsidR="00FE249C">
        <w:rPr>
          <w:rFonts w:eastAsia="Times New Roman"/>
          <w:sz w:val="24"/>
          <w:szCs w:val="24"/>
        </w:rPr>
        <w:t>,</w:t>
      </w:r>
      <w:r w:rsidR="00A15BD8">
        <w:rPr>
          <w:rFonts w:eastAsia="Times New Roman"/>
          <w:sz w:val="24"/>
          <w:szCs w:val="24"/>
        </w:rPr>
        <w:t xml:space="preserve"> Neortodoxia</w:t>
      </w:r>
      <w:r w:rsidR="00C23418" w:rsidRPr="00F70DF7">
        <w:rPr>
          <w:rFonts w:eastAsia="Times New Roman"/>
          <w:sz w:val="24"/>
          <w:szCs w:val="24"/>
        </w:rPr>
        <w:t xml:space="preserve"> ou quaisquer </w:t>
      </w:r>
      <w:r w:rsidR="00E4163A" w:rsidRPr="00F70DF7">
        <w:rPr>
          <w:rFonts w:eastAsia="Times New Roman"/>
          <w:sz w:val="24"/>
          <w:szCs w:val="24"/>
        </w:rPr>
        <w:t xml:space="preserve">forma </w:t>
      </w:r>
      <w:r w:rsidR="00C23418" w:rsidRPr="00F70DF7">
        <w:rPr>
          <w:rFonts w:eastAsia="Times New Roman"/>
          <w:sz w:val="24"/>
          <w:szCs w:val="24"/>
        </w:rPr>
        <w:t>de</w:t>
      </w:r>
      <w:r w:rsidR="00E4163A" w:rsidRPr="00F70DF7">
        <w:rPr>
          <w:rFonts w:eastAsia="Times New Roman"/>
          <w:sz w:val="24"/>
          <w:szCs w:val="24"/>
        </w:rPr>
        <w:t xml:space="preserve"> releitura ou</w:t>
      </w:r>
      <w:r w:rsidR="00C23418" w:rsidRPr="00F70DF7">
        <w:rPr>
          <w:rFonts w:eastAsia="Times New Roman"/>
          <w:sz w:val="24"/>
          <w:szCs w:val="24"/>
        </w:rPr>
        <w:t xml:space="preserve"> contextualização d</w:t>
      </w:r>
      <w:r w:rsidR="00E4163A" w:rsidRPr="00F70DF7">
        <w:rPr>
          <w:rFonts w:eastAsia="Times New Roman"/>
          <w:sz w:val="24"/>
          <w:szCs w:val="24"/>
        </w:rPr>
        <w:t>a</w:t>
      </w:r>
      <w:r w:rsidR="00C23418" w:rsidRPr="00F70DF7">
        <w:rPr>
          <w:rFonts w:eastAsia="Times New Roman"/>
          <w:sz w:val="24"/>
          <w:szCs w:val="24"/>
        </w:rPr>
        <w:t xml:space="preserve"> intepretação das Escrituras que </w:t>
      </w:r>
      <w:r w:rsidR="00E4163A" w:rsidRPr="00F70DF7">
        <w:rPr>
          <w:rFonts w:eastAsia="Times New Roman"/>
          <w:sz w:val="24"/>
          <w:szCs w:val="24"/>
        </w:rPr>
        <w:t>se afaste</w:t>
      </w:r>
      <w:r>
        <w:rPr>
          <w:rFonts w:eastAsia="Times New Roman"/>
          <w:sz w:val="24"/>
          <w:szCs w:val="24"/>
        </w:rPr>
        <w:t>m</w:t>
      </w:r>
      <w:r w:rsidR="00E4163A" w:rsidRPr="00F70DF7">
        <w:rPr>
          <w:rFonts w:eastAsia="Times New Roman"/>
          <w:sz w:val="24"/>
          <w:szCs w:val="24"/>
        </w:rPr>
        <w:t xml:space="preserve"> dos fundamentos da fé bíblica ou entre</w:t>
      </w:r>
      <w:r>
        <w:rPr>
          <w:rFonts w:eastAsia="Times New Roman"/>
          <w:sz w:val="24"/>
          <w:szCs w:val="24"/>
        </w:rPr>
        <w:t>m</w:t>
      </w:r>
      <w:r w:rsidR="00E4163A" w:rsidRPr="00F70DF7">
        <w:rPr>
          <w:rFonts w:eastAsia="Times New Roman"/>
          <w:sz w:val="24"/>
          <w:szCs w:val="24"/>
        </w:rPr>
        <w:t xml:space="preserve"> em </w:t>
      </w:r>
      <w:r w:rsidR="00C23418" w:rsidRPr="00F70DF7">
        <w:rPr>
          <w:rFonts w:eastAsia="Times New Roman"/>
          <w:sz w:val="24"/>
          <w:szCs w:val="24"/>
        </w:rPr>
        <w:t>conflit</w:t>
      </w:r>
      <w:r w:rsidR="00E4163A" w:rsidRPr="00F70DF7">
        <w:rPr>
          <w:rFonts w:eastAsia="Times New Roman"/>
          <w:sz w:val="24"/>
          <w:szCs w:val="24"/>
        </w:rPr>
        <w:t>o</w:t>
      </w:r>
      <w:r w:rsidR="00C23418" w:rsidRPr="00F70DF7">
        <w:rPr>
          <w:rFonts w:eastAsia="Times New Roman"/>
          <w:sz w:val="24"/>
          <w:szCs w:val="24"/>
        </w:rPr>
        <w:t xml:space="preserve"> com a sua Confissão doutrinária e com este Estatuto;</w:t>
      </w:r>
    </w:p>
    <w:p w14:paraId="6A79AB6F" w14:textId="336EADF1" w:rsidR="009208DA"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Cooperar</w:t>
      </w:r>
      <w:r w:rsidR="00E23375" w:rsidRPr="00F70DF7">
        <w:rPr>
          <w:rFonts w:eastAsia="Times New Roman"/>
          <w:sz w:val="24"/>
          <w:szCs w:val="24"/>
        </w:rPr>
        <w:t xml:space="preserve"> na medida do possível,</w:t>
      </w:r>
      <w:r w:rsidR="009045E3" w:rsidRPr="00F70DF7">
        <w:rPr>
          <w:rFonts w:eastAsia="Times New Roman"/>
          <w:sz w:val="24"/>
          <w:szCs w:val="24"/>
        </w:rPr>
        <w:t xml:space="preserve"> com organizações evangélicas nacionais e</w:t>
      </w:r>
      <w:r w:rsidR="00FF7C16" w:rsidRPr="00F70DF7">
        <w:rPr>
          <w:rFonts w:eastAsia="Times New Roman"/>
          <w:sz w:val="24"/>
          <w:szCs w:val="24"/>
        </w:rPr>
        <w:t>/ou</w:t>
      </w:r>
      <w:r w:rsidR="009045E3" w:rsidRPr="00F70DF7">
        <w:rPr>
          <w:rFonts w:eastAsia="Times New Roman"/>
          <w:sz w:val="24"/>
          <w:szCs w:val="24"/>
        </w:rPr>
        <w:t xml:space="preserve"> internacionais que defendem os princípios fundamentais estabelecidos neste estatuto e nos Artigos d</w:t>
      </w:r>
      <w:r w:rsidR="00564EA9" w:rsidRPr="00F70DF7">
        <w:rPr>
          <w:rFonts w:eastAsia="Times New Roman"/>
          <w:sz w:val="24"/>
          <w:szCs w:val="24"/>
        </w:rPr>
        <w:t>a confissão doutrinária</w:t>
      </w:r>
      <w:r w:rsidR="00FF7C16" w:rsidRPr="00F70DF7">
        <w:rPr>
          <w:rFonts w:eastAsia="Times New Roman"/>
          <w:sz w:val="24"/>
          <w:szCs w:val="24"/>
        </w:rPr>
        <w:t>; e</w:t>
      </w:r>
    </w:p>
    <w:p w14:paraId="58B2C426" w14:textId="7F44EBEA" w:rsidR="009208DA" w:rsidRPr="00F70DF7" w:rsidRDefault="00163BAA" w:rsidP="00163BAA">
      <w:pPr>
        <w:pStyle w:val="Normal1"/>
        <w:widowControl w:val="0"/>
        <w:numPr>
          <w:ilvl w:val="0"/>
          <w:numId w:val="2"/>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Realizar Assembl</w:t>
      </w:r>
      <w:r w:rsidR="00005E47" w:rsidRPr="00F70DF7">
        <w:rPr>
          <w:rFonts w:eastAsia="Times New Roman"/>
          <w:sz w:val="24"/>
          <w:szCs w:val="24"/>
        </w:rPr>
        <w:t>e</w:t>
      </w:r>
      <w:r w:rsidR="009045E3" w:rsidRPr="00F70DF7">
        <w:rPr>
          <w:rFonts w:eastAsia="Times New Roman"/>
          <w:sz w:val="24"/>
          <w:szCs w:val="24"/>
        </w:rPr>
        <w:t>ias Gerais Ordinárias e Extraordinárias</w:t>
      </w:r>
      <w:r>
        <w:rPr>
          <w:rFonts w:eastAsia="Times New Roman"/>
          <w:sz w:val="24"/>
          <w:szCs w:val="24"/>
        </w:rPr>
        <w:t>.</w:t>
      </w:r>
    </w:p>
    <w:p w14:paraId="0804B111" w14:textId="77777777" w:rsidR="00C23418" w:rsidRPr="00F70DF7" w:rsidRDefault="00C23418" w:rsidP="00163BAA">
      <w:pPr>
        <w:pStyle w:val="Normal1"/>
        <w:widowControl w:val="0"/>
        <w:pBdr>
          <w:top w:val="nil"/>
          <w:left w:val="nil"/>
          <w:bottom w:val="nil"/>
          <w:right w:val="nil"/>
          <w:between w:val="nil"/>
        </w:pBdr>
        <w:jc w:val="both"/>
        <w:rPr>
          <w:rFonts w:eastAsia="Times New Roman"/>
          <w:sz w:val="24"/>
          <w:szCs w:val="24"/>
        </w:rPr>
      </w:pPr>
    </w:p>
    <w:p w14:paraId="185CD581" w14:textId="2846E519" w:rsidR="00F944F5" w:rsidRPr="00F70DF7" w:rsidRDefault="00F944F5"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Art</w:t>
      </w:r>
      <w:r w:rsidR="00BB2350">
        <w:rPr>
          <w:rFonts w:eastAsia="Times New Roman"/>
          <w:b/>
          <w:bCs/>
          <w:sz w:val="24"/>
          <w:szCs w:val="24"/>
        </w:rPr>
        <w:t>.</w:t>
      </w:r>
      <w:r w:rsidRPr="00F70DF7">
        <w:rPr>
          <w:rFonts w:eastAsia="Times New Roman"/>
          <w:b/>
          <w:bCs/>
          <w:sz w:val="24"/>
          <w:szCs w:val="24"/>
        </w:rPr>
        <w:t>4º</w:t>
      </w:r>
      <w:r w:rsidRPr="00F70DF7">
        <w:rPr>
          <w:rFonts w:eastAsia="Times New Roman"/>
          <w:b/>
          <w:sz w:val="24"/>
          <w:szCs w:val="24"/>
        </w:rPr>
        <w:t xml:space="preserve"> </w:t>
      </w:r>
      <w:r w:rsidRPr="00F70DF7">
        <w:rPr>
          <w:rFonts w:eastAsia="Times New Roman"/>
          <w:sz w:val="24"/>
          <w:szCs w:val="24"/>
        </w:rPr>
        <w:t xml:space="preserve">A AIBIC não poderá intervir ou exercer ingerência ou autoridade em relação à organização, deliberações ou funcionamento interno de seus membros, sendo-lhe vedado, inclusive, normatizar para </w:t>
      </w:r>
      <w:r w:rsidR="00DF1897" w:rsidRPr="00F70DF7">
        <w:rPr>
          <w:rFonts w:eastAsia="Times New Roman"/>
          <w:sz w:val="24"/>
          <w:szCs w:val="24"/>
        </w:rPr>
        <w:t>os</w:t>
      </w:r>
      <w:r w:rsidRPr="00F70DF7">
        <w:rPr>
          <w:rFonts w:eastAsia="Times New Roman"/>
          <w:sz w:val="24"/>
          <w:szCs w:val="24"/>
        </w:rPr>
        <w:t xml:space="preserve"> mesm</w:t>
      </w:r>
      <w:r w:rsidR="00DF1897" w:rsidRPr="00F70DF7">
        <w:rPr>
          <w:rFonts w:eastAsia="Times New Roman"/>
          <w:sz w:val="24"/>
          <w:szCs w:val="24"/>
        </w:rPr>
        <w:t>o</w:t>
      </w:r>
      <w:r w:rsidRPr="00F70DF7">
        <w:rPr>
          <w:rFonts w:eastAsia="Times New Roman"/>
          <w:sz w:val="24"/>
          <w:szCs w:val="24"/>
        </w:rPr>
        <w:t>s</w:t>
      </w:r>
      <w:r w:rsidR="00D937B7" w:rsidRPr="00F70DF7">
        <w:rPr>
          <w:rFonts w:eastAsia="Times New Roman"/>
          <w:sz w:val="24"/>
          <w:szCs w:val="24"/>
        </w:rPr>
        <w:t>.</w:t>
      </w:r>
    </w:p>
    <w:p w14:paraId="77DD0329" w14:textId="3F22F5F7" w:rsidR="00D937B7" w:rsidRPr="00F70DF7" w:rsidRDefault="00F944F5" w:rsidP="00163BAA">
      <w:pPr>
        <w:pStyle w:val="Normal1"/>
        <w:widowControl w:val="0"/>
        <w:pBdr>
          <w:top w:val="nil"/>
          <w:left w:val="nil"/>
          <w:bottom w:val="nil"/>
          <w:right w:val="nil"/>
          <w:between w:val="nil"/>
        </w:pBdr>
        <w:jc w:val="both"/>
        <w:rPr>
          <w:rFonts w:eastAsia="Times New Roman"/>
          <w:sz w:val="24"/>
          <w:szCs w:val="24"/>
        </w:rPr>
      </w:pPr>
      <w:r w:rsidRPr="002A70A3">
        <w:rPr>
          <w:rFonts w:eastAsia="Times New Roman"/>
          <w:b/>
          <w:bCs/>
          <w:sz w:val="24"/>
          <w:szCs w:val="24"/>
        </w:rPr>
        <w:t>Parágrafo único.</w:t>
      </w:r>
      <w:r w:rsidRPr="00F70DF7">
        <w:rPr>
          <w:rFonts w:eastAsia="Times New Roman"/>
          <w:sz w:val="24"/>
          <w:szCs w:val="24"/>
        </w:rPr>
        <w:t xml:space="preserve"> Quando houver solicitação expressa, a AIBIC poderá prestar apoio administrativo ou gerencial </w:t>
      </w:r>
      <w:r w:rsidR="00D937B7" w:rsidRPr="00F70DF7">
        <w:rPr>
          <w:rFonts w:eastAsia="Times New Roman"/>
          <w:sz w:val="24"/>
          <w:szCs w:val="24"/>
        </w:rPr>
        <w:t xml:space="preserve">em assuntos internos de seus membros com o objetivo de </w:t>
      </w:r>
      <w:r w:rsidRPr="00F70DF7">
        <w:rPr>
          <w:rFonts w:eastAsia="Times New Roman"/>
          <w:sz w:val="24"/>
          <w:szCs w:val="24"/>
        </w:rPr>
        <w:t>auxiliar</w:t>
      </w:r>
      <w:r w:rsidR="00DF1897" w:rsidRPr="00F70DF7">
        <w:rPr>
          <w:rFonts w:eastAsia="Times New Roman"/>
          <w:sz w:val="24"/>
          <w:szCs w:val="24"/>
        </w:rPr>
        <w:t xml:space="preserve"> ou recompor a sua liderança administrativa</w:t>
      </w:r>
      <w:r w:rsidR="00D937B7" w:rsidRPr="00F70DF7">
        <w:rPr>
          <w:rFonts w:eastAsia="Times New Roman"/>
          <w:sz w:val="24"/>
          <w:szCs w:val="24"/>
        </w:rPr>
        <w:t>, sendo suas decisões quanto isso apenas de natureza recomendatória, jamais impositivas.</w:t>
      </w:r>
    </w:p>
    <w:p w14:paraId="77B568B6"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057EFAD8" w14:textId="528FF9A3" w:rsidR="009208DA" w:rsidRPr="00F70DF7" w:rsidRDefault="009045E3" w:rsidP="00163BAA">
      <w:pPr>
        <w:pStyle w:val="Normal1"/>
        <w:widowControl w:val="0"/>
        <w:jc w:val="both"/>
        <w:rPr>
          <w:rFonts w:eastAsia="Times New Roman"/>
          <w:sz w:val="24"/>
          <w:szCs w:val="24"/>
        </w:rPr>
      </w:pPr>
      <w:r w:rsidRPr="00F70DF7">
        <w:rPr>
          <w:rFonts w:eastAsia="Times New Roman"/>
          <w:b/>
          <w:sz w:val="24"/>
          <w:szCs w:val="24"/>
        </w:rPr>
        <w:t xml:space="preserve">CAPÍTULO II </w:t>
      </w:r>
      <w:r w:rsidR="004A5D90">
        <w:rPr>
          <w:rFonts w:eastAsia="Times New Roman"/>
          <w:b/>
          <w:sz w:val="24"/>
          <w:szCs w:val="24"/>
        </w:rPr>
        <w:t>–</w:t>
      </w:r>
      <w:r w:rsidRPr="00F70DF7">
        <w:rPr>
          <w:rFonts w:eastAsia="Times New Roman"/>
          <w:b/>
          <w:sz w:val="24"/>
          <w:szCs w:val="24"/>
        </w:rPr>
        <w:t xml:space="preserve"> </w:t>
      </w:r>
      <w:r w:rsidR="004A5D90">
        <w:rPr>
          <w:rFonts w:eastAsia="Times New Roman"/>
          <w:b/>
          <w:sz w:val="24"/>
          <w:szCs w:val="24"/>
        </w:rPr>
        <w:t>DOS REQUISITO PARA ADMISSÃO, DEMISSÃO E EXCLUSÃO DE MEMBROS</w:t>
      </w:r>
    </w:p>
    <w:p w14:paraId="5B2C9941" w14:textId="77777777"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p>
    <w:p w14:paraId="582C9639" w14:textId="1952336C"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000F36">
        <w:rPr>
          <w:rFonts w:eastAsia="Times New Roman"/>
          <w:b/>
          <w:bCs/>
          <w:sz w:val="24"/>
          <w:szCs w:val="24"/>
        </w:rPr>
        <w:t>Art. 5º</w:t>
      </w:r>
      <w:r w:rsidRPr="00F70DF7">
        <w:rPr>
          <w:rFonts w:eastAsia="Times New Roman"/>
          <w:sz w:val="24"/>
          <w:szCs w:val="24"/>
        </w:rPr>
        <w:t xml:space="preserve"> A AIBIC terá como membros:</w:t>
      </w:r>
    </w:p>
    <w:p w14:paraId="418BED56" w14:textId="6F003E74"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w:t>
      </w:r>
      <w:r w:rsidR="00000F36">
        <w:rPr>
          <w:rFonts w:eastAsia="Times New Roman"/>
          <w:sz w:val="24"/>
          <w:szCs w:val="24"/>
        </w:rPr>
        <w:t>.</w:t>
      </w:r>
      <w:r w:rsidRPr="00F70DF7">
        <w:rPr>
          <w:rFonts w:eastAsia="Times New Roman"/>
          <w:sz w:val="24"/>
          <w:szCs w:val="24"/>
        </w:rPr>
        <w:t xml:space="preserve"> Igrejas evangélicas</w:t>
      </w:r>
    </w:p>
    <w:p w14:paraId="301CD3E9" w14:textId="34A28106"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w:t>
      </w:r>
      <w:r w:rsidR="00000F36">
        <w:rPr>
          <w:rFonts w:eastAsia="Times New Roman"/>
          <w:sz w:val="24"/>
          <w:szCs w:val="24"/>
        </w:rPr>
        <w:t>.</w:t>
      </w:r>
      <w:r w:rsidRPr="00F70DF7">
        <w:rPr>
          <w:rFonts w:eastAsia="Times New Roman"/>
          <w:sz w:val="24"/>
          <w:szCs w:val="24"/>
        </w:rPr>
        <w:t xml:space="preserve"> </w:t>
      </w:r>
      <w:r w:rsidR="00BB2350">
        <w:rPr>
          <w:rFonts w:eastAsia="Times New Roman"/>
          <w:sz w:val="24"/>
          <w:szCs w:val="24"/>
        </w:rPr>
        <w:t>M</w:t>
      </w:r>
      <w:r w:rsidRPr="00F70DF7">
        <w:rPr>
          <w:rFonts w:eastAsia="Times New Roman"/>
          <w:sz w:val="24"/>
          <w:szCs w:val="24"/>
        </w:rPr>
        <w:t>issões</w:t>
      </w:r>
    </w:p>
    <w:p w14:paraId="5CFA590D" w14:textId="05A87742"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III</w:t>
      </w:r>
      <w:r w:rsidR="00000F36">
        <w:rPr>
          <w:rFonts w:eastAsia="Times New Roman"/>
          <w:sz w:val="24"/>
          <w:szCs w:val="24"/>
        </w:rPr>
        <w:t>.</w:t>
      </w:r>
      <w:r w:rsidRPr="00F70DF7">
        <w:rPr>
          <w:rFonts w:eastAsia="Times New Roman"/>
          <w:sz w:val="24"/>
          <w:szCs w:val="24"/>
        </w:rPr>
        <w:t xml:space="preserve"> </w:t>
      </w:r>
      <w:r w:rsidR="00BB2350">
        <w:rPr>
          <w:rFonts w:eastAsia="Times New Roman"/>
          <w:sz w:val="24"/>
          <w:szCs w:val="24"/>
        </w:rPr>
        <w:t>A</w:t>
      </w:r>
      <w:r w:rsidRPr="00F70DF7">
        <w:rPr>
          <w:rFonts w:eastAsia="Times New Roman"/>
          <w:sz w:val="24"/>
          <w:szCs w:val="24"/>
        </w:rPr>
        <w:t>campamentos</w:t>
      </w:r>
    </w:p>
    <w:p w14:paraId="0B372589" w14:textId="69CBA71F"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IV</w:t>
      </w:r>
      <w:r w:rsidR="00000F36">
        <w:rPr>
          <w:rFonts w:eastAsia="Times New Roman"/>
          <w:sz w:val="24"/>
          <w:szCs w:val="24"/>
        </w:rPr>
        <w:t>.</w:t>
      </w:r>
      <w:r w:rsidRPr="00F70DF7">
        <w:rPr>
          <w:rFonts w:eastAsia="Times New Roman"/>
          <w:sz w:val="24"/>
          <w:szCs w:val="24"/>
        </w:rPr>
        <w:t xml:space="preserve"> seminários</w:t>
      </w:r>
    </w:p>
    <w:p w14:paraId="5DA7BC21" w14:textId="689B09C4"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V</w:t>
      </w:r>
      <w:r w:rsidR="00000F36">
        <w:rPr>
          <w:rFonts w:eastAsia="Times New Roman"/>
          <w:sz w:val="24"/>
          <w:szCs w:val="24"/>
        </w:rPr>
        <w:t>.</w:t>
      </w:r>
      <w:r w:rsidRPr="00F70DF7">
        <w:rPr>
          <w:rFonts w:eastAsia="Times New Roman"/>
          <w:sz w:val="24"/>
          <w:szCs w:val="24"/>
        </w:rPr>
        <w:t xml:space="preserve"> </w:t>
      </w:r>
      <w:r w:rsidR="00BB2350">
        <w:rPr>
          <w:rFonts w:eastAsia="Times New Roman"/>
          <w:sz w:val="24"/>
          <w:szCs w:val="24"/>
        </w:rPr>
        <w:t>O</w:t>
      </w:r>
      <w:r w:rsidRPr="00F70DF7">
        <w:rPr>
          <w:rFonts w:eastAsia="Times New Roman"/>
          <w:sz w:val="24"/>
          <w:szCs w:val="24"/>
        </w:rPr>
        <w:t>utras organizações de fé conservadora que estejam de acordo com sua Confissão doutrinária e Estatuto.</w:t>
      </w:r>
    </w:p>
    <w:p w14:paraId="128BA2F6" w14:textId="77777777"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p>
    <w:p w14:paraId="3287238F" w14:textId="6100A7A2" w:rsidR="00C70198"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000F36">
        <w:rPr>
          <w:rFonts w:eastAsia="Times New Roman"/>
          <w:b/>
          <w:bCs/>
          <w:sz w:val="24"/>
          <w:szCs w:val="24"/>
        </w:rPr>
        <w:t>Art. 6º</w:t>
      </w:r>
      <w:r w:rsidRPr="00F70DF7">
        <w:rPr>
          <w:rFonts w:eastAsia="Times New Roman"/>
          <w:sz w:val="24"/>
          <w:szCs w:val="24"/>
        </w:rPr>
        <w:t xml:space="preserve"> Não serão aceitos</w:t>
      </w:r>
      <w:r w:rsidR="0037110C" w:rsidRPr="00F70DF7">
        <w:rPr>
          <w:rFonts w:eastAsia="Times New Roman"/>
          <w:sz w:val="24"/>
          <w:szCs w:val="24"/>
        </w:rPr>
        <w:t xml:space="preserve"> como</w:t>
      </w:r>
      <w:r w:rsidRPr="00F70DF7">
        <w:rPr>
          <w:rFonts w:eastAsia="Times New Roman"/>
          <w:sz w:val="24"/>
          <w:szCs w:val="24"/>
        </w:rPr>
        <w:t xml:space="preserve"> membros </w:t>
      </w:r>
      <w:r w:rsidR="0037110C" w:rsidRPr="00F70DF7">
        <w:rPr>
          <w:rFonts w:eastAsia="Times New Roman"/>
          <w:sz w:val="24"/>
          <w:szCs w:val="24"/>
        </w:rPr>
        <w:t>da AIBIC</w:t>
      </w:r>
      <w:r w:rsidR="006A6E49" w:rsidRPr="00F70DF7">
        <w:rPr>
          <w:rFonts w:eastAsia="Times New Roman"/>
          <w:sz w:val="24"/>
          <w:szCs w:val="24"/>
        </w:rPr>
        <w:t>,</w:t>
      </w:r>
      <w:r w:rsidR="0037110C" w:rsidRPr="00F70DF7">
        <w:rPr>
          <w:rFonts w:eastAsia="Times New Roman"/>
          <w:sz w:val="24"/>
          <w:szCs w:val="24"/>
        </w:rPr>
        <w:t xml:space="preserve"> igrejas ou instituições que figure</w:t>
      </w:r>
      <w:r w:rsidR="00AB79D7" w:rsidRPr="00F70DF7">
        <w:rPr>
          <w:rFonts w:eastAsia="Times New Roman"/>
          <w:sz w:val="24"/>
          <w:szCs w:val="24"/>
        </w:rPr>
        <w:t>m</w:t>
      </w:r>
      <w:r w:rsidR="0037110C" w:rsidRPr="00F70DF7">
        <w:rPr>
          <w:rFonts w:eastAsia="Times New Roman"/>
          <w:sz w:val="24"/>
          <w:szCs w:val="24"/>
        </w:rPr>
        <w:t xml:space="preserve"> como membro em outras </w:t>
      </w:r>
      <w:r w:rsidR="00C70198" w:rsidRPr="00F70DF7">
        <w:rPr>
          <w:rFonts w:eastAsia="Times New Roman"/>
          <w:sz w:val="24"/>
          <w:szCs w:val="24"/>
        </w:rPr>
        <w:t xml:space="preserve">associações </w:t>
      </w:r>
      <w:r w:rsidR="00444FC9" w:rsidRPr="00F70DF7">
        <w:rPr>
          <w:rFonts w:eastAsia="Times New Roman"/>
          <w:sz w:val="24"/>
          <w:szCs w:val="24"/>
        </w:rPr>
        <w:t>que tenha</w:t>
      </w:r>
      <w:r w:rsidR="00A17598" w:rsidRPr="00F70DF7">
        <w:rPr>
          <w:rFonts w:eastAsia="Times New Roman"/>
          <w:sz w:val="24"/>
          <w:szCs w:val="24"/>
        </w:rPr>
        <w:t>m</w:t>
      </w:r>
      <w:r w:rsidR="00444FC9" w:rsidRPr="00F70DF7">
        <w:rPr>
          <w:rFonts w:eastAsia="Times New Roman"/>
          <w:sz w:val="24"/>
          <w:szCs w:val="24"/>
        </w:rPr>
        <w:t xml:space="preserve"> os</w:t>
      </w:r>
      <w:r w:rsidR="00C70198" w:rsidRPr="00F70DF7">
        <w:rPr>
          <w:rFonts w:eastAsia="Times New Roman"/>
          <w:sz w:val="24"/>
          <w:szCs w:val="24"/>
        </w:rPr>
        <w:t xml:space="preserve"> mesmos propósitos da AIBIC.</w:t>
      </w:r>
    </w:p>
    <w:p w14:paraId="761DD6AA" w14:textId="77777777" w:rsidR="00897D94" w:rsidRPr="00F70DF7" w:rsidRDefault="00897D94" w:rsidP="00163BAA">
      <w:pPr>
        <w:pStyle w:val="Normal1"/>
        <w:widowControl w:val="0"/>
        <w:pBdr>
          <w:top w:val="nil"/>
          <w:left w:val="nil"/>
          <w:bottom w:val="nil"/>
          <w:right w:val="nil"/>
          <w:between w:val="nil"/>
        </w:pBdr>
        <w:jc w:val="both"/>
        <w:rPr>
          <w:rFonts w:eastAsia="Times New Roman"/>
          <w:sz w:val="24"/>
          <w:szCs w:val="24"/>
        </w:rPr>
      </w:pPr>
    </w:p>
    <w:p w14:paraId="095D6C80" w14:textId="18D70082" w:rsidR="00EF1FF1"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000F36">
        <w:rPr>
          <w:rFonts w:eastAsia="Times New Roman"/>
          <w:b/>
          <w:bCs/>
          <w:sz w:val="24"/>
          <w:szCs w:val="24"/>
        </w:rPr>
        <w:t>Art. 7º</w:t>
      </w:r>
      <w:r w:rsidRPr="00F70DF7">
        <w:rPr>
          <w:rFonts w:eastAsia="Times New Roman"/>
          <w:sz w:val="24"/>
          <w:szCs w:val="24"/>
        </w:rPr>
        <w:t xml:space="preserve"> As igrejas </w:t>
      </w:r>
      <w:r w:rsidR="00330E2C">
        <w:rPr>
          <w:rFonts w:eastAsia="Times New Roman"/>
          <w:sz w:val="24"/>
          <w:szCs w:val="24"/>
        </w:rPr>
        <w:t xml:space="preserve">ou instituições </w:t>
      </w:r>
      <w:r w:rsidRPr="00F70DF7">
        <w:rPr>
          <w:rFonts w:eastAsia="Times New Roman"/>
          <w:sz w:val="24"/>
          <w:szCs w:val="24"/>
        </w:rPr>
        <w:t xml:space="preserve">que desejarem ser admitidas como membros da AIBIC </w:t>
      </w:r>
      <w:r w:rsidRPr="00F70DF7">
        <w:rPr>
          <w:rFonts w:eastAsia="Times New Roman"/>
          <w:sz w:val="24"/>
          <w:szCs w:val="24"/>
        </w:rPr>
        <w:lastRenderedPageBreak/>
        <w:t>deverão encaminhar</w:t>
      </w:r>
      <w:r w:rsidR="00C1697C" w:rsidRPr="00F70DF7">
        <w:rPr>
          <w:rFonts w:eastAsia="Times New Roman"/>
          <w:sz w:val="24"/>
          <w:szCs w:val="24"/>
        </w:rPr>
        <w:t xml:space="preserve"> </w:t>
      </w:r>
      <w:r w:rsidRPr="00F70DF7">
        <w:rPr>
          <w:rFonts w:eastAsia="Times New Roman"/>
          <w:sz w:val="24"/>
          <w:szCs w:val="24"/>
        </w:rPr>
        <w:t>seu pedido devidamente instruído à Diretoria, que após</w:t>
      </w:r>
      <w:r w:rsidR="00E00AD1" w:rsidRPr="00F70DF7">
        <w:rPr>
          <w:rFonts w:eastAsia="Times New Roman"/>
          <w:sz w:val="24"/>
          <w:szCs w:val="24"/>
        </w:rPr>
        <w:t xml:space="preserve"> analisar os requisitos </w:t>
      </w:r>
      <w:r w:rsidR="00C9580C" w:rsidRPr="00F70DF7">
        <w:rPr>
          <w:rFonts w:eastAsia="Times New Roman"/>
          <w:sz w:val="24"/>
          <w:szCs w:val="24"/>
        </w:rPr>
        <w:t>estabelecidos neste artigo</w:t>
      </w:r>
      <w:r w:rsidRPr="00F70DF7">
        <w:rPr>
          <w:rFonts w:eastAsia="Times New Roman"/>
          <w:sz w:val="24"/>
          <w:szCs w:val="24"/>
        </w:rPr>
        <w:t>,</w:t>
      </w:r>
      <w:r w:rsidR="00E00AD1" w:rsidRPr="00F70DF7">
        <w:rPr>
          <w:rFonts w:eastAsia="Times New Roman"/>
          <w:sz w:val="24"/>
          <w:szCs w:val="24"/>
        </w:rPr>
        <w:t xml:space="preserve"> apresentará o candi</w:t>
      </w:r>
      <w:r w:rsidR="00B23CB6" w:rsidRPr="00F70DF7">
        <w:rPr>
          <w:rFonts w:eastAsia="Times New Roman"/>
          <w:sz w:val="24"/>
          <w:szCs w:val="24"/>
        </w:rPr>
        <w:t>dato</w:t>
      </w:r>
      <w:r w:rsidRPr="00F70DF7">
        <w:rPr>
          <w:rFonts w:eastAsia="Times New Roman"/>
          <w:sz w:val="24"/>
          <w:szCs w:val="24"/>
        </w:rPr>
        <w:t xml:space="preserve"> </w:t>
      </w:r>
      <w:r w:rsidR="00EF1FF1" w:rsidRPr="00F70DF7">
        <w:rPr>
          <w:rFonts w:eastAsia="Times New Roman"/>
          <w:sz w:val="24"/>
          <w:szCs w:val="24"/>
        </w:rPr>
        <w:t xml:space="preserve">em </w:t>
      </w:r>
      <w:r w:rsidRPr="00F70DF7">
        <w:rPr>
          <w:rFonts w:eastAsia="Times New Roman"/>
          <w:sz w:val="24"/>
          <w:szCs w:val="24"/>
        </w:rPr>
        <w:t>Assembleia Geral para</w:t>
      </w:r>
      <w:r w:rsidR="00E00AD1" w:rsidRPr="00F70DF7">
        <w:rPr>
          <w:rFonts w:eastAsia="Times New Roman"/>
          <w:sz w:val="24"/>
          <w:szCs w:val="24"/>
        </w:rPr>
        <w:t xml:space="preserve"> apreciação e aprovação ou não</w:t>
      </w:r>
      <w:r w:rsidR="00B23CB6" w:rsidRPr="00F70DF7">
        <w:rPr>
          <w:rFonts w:eastAsia="Times New Roman"/>
          <w:sz w:val="24"/>
          <w:szCs w:val="24"/>
        </w:rPr>
        <w:t xml:space="preserve"> do candidato à Membresia da AIBIC</w:t>
      </w:r>
      <w:r w:rsidR="00E00AD1" w:rsidRPr="00F70DF7">
        <w:rPr>
          <w:rFonts w:eastAsia="Times New Roman"/>
          <w:sz w:val="24"/>
          <w:szCs w:val="24"/>
        </w:rPr>
        <w:t>.</w:t>
      </w:r>
    </w:p>
    <w:p w14:paraId="1ACC8B43" w14:textId="6F9B3827" w:rsidR="00EF1FF1"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§1º</w:t>
      </w:r>
      <w:r w:rsidRPr="00F70DF7">
        <w:rPr>
          <w:rFonts w:eastAsia="Times New Roman"/>
          <w:sz w:val="24"/>
          <w:szCs w:val="24"/>
        </w:rPr>
        <w:t xml:space="preserve"> São critérios de admissibilidade à membresia:</w:t>
      </w:r>
    </w:p>
    <w:p w14:paraId="6615E99F" w14:textId="74D3B3C7" w:rsidR="009208DA" w:rsidRPr="00F70DF7" w:rsidRDefault="00B23CB6"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w:t>
      </w:r>
      <w:r w:rsidR="00000F36">
        <w:rPr>
          <w:rFonts w:eastAsia="Times New Roman"/>
          <w:sz w:val="24"/>
          <w:szCs w:val="24"/>
        </w:rPr>
        <w:t xml:space="preserve">. </w:t>
      </w:r>
      <w:r w:rsidR="009045E3" w:rsidRPr="00F70DF7">
        <w:rPr>
          <w:rFonts w:eastAsia="Times New Roman"/>
          <w:sz w:val="24"/>
          <w:szCs w:val="24"/>
        </w:rPr>
        <w:t>Ser uma igreja evangélica</w:t>
      </w:r>
      <w:r w:rsidR="006F1BC8" w:rsidRPr="00F70DF7">
        <w:rPr>
          <w:rFonts w:eastAsia="Times New Roman"/>
          <w:sz w:val="24"/>
          <w:szCs w:val="24"/>
        </w:rPr>
        <w:t>, órgão ou instituição</w:t>
      </w:r>
      <w:r w:rsidR="009045E3" w:rsidRPr="00F70DF7">
        <w:rPr>
          <w:rFonts w:eastAsia="Times New Roman"/>
          <w:sz w:val="24"/>
          <w:szCs w:val="24"/>
        </w:rPr>
        <w:t xml:space="preserve"> de fé conservadora, juridicamente organizada, e </w:t>
      </w:r>
      <w:r w:rsidRPr="00F70DF7">
        <w:rPr>
          <w:rFonts w:eastAsia="Times New Roman"/>
          <w:sz w:val="24"/>
          <w:szCs w:val="24"/>
        </w:rPr>
        <w:t xml:space="preserve">que </w:t>
      </w:r>
      <w:r w:rsidR="009045E3" w:rsidRPr="00F70DF7">
        <w:rPr>
          <w:rFonts w:eastAsia="Times New Roman"/>
          <w:sz w:val="24"/>
          <w:szCs w:val="24"/>
        </w:rPr>
        <w:t>seja recomendada</w:t>
      </w:r>
      <w:r w:rsidR="006F1BC8" w:rsidRPr="00F70DF7">
        <w:rPr>
          <w:rFonts w:eastAsia="Times New Roman"/>
          <w:sz w:val="24"/>
          <w:szCs w:val="24"/>
        </w:rPr>
        <w:t xml:space="preserve"> (o)</w:t>
      </w:r>
      <w:r w:rsidR="009045E3" w:rsidRPr="00F70DF7">
        <w:rPr>
          <w:rFonts w:eastAsia="Times New Roman"/>
          <w:sz w:val="24"/>
          <w:szCs w:val="24"/>
        </w:rPr>
        <w:t xml:space="preserve"> por</w:t>
      </w:r>
      <w:r w:rsidR="00273005" w:rsidRPr="00F70DF7">
        <w:rPr>
          <w:rFonts w:eastAsia="Times New Roman"/>
          <w:sz w:val="24"/>
          <w:szCs w:val="24"/>
        </w:rPr>
        <w:t xml:space="preserve"> um</w:t>
      </w:r>
      <w:r w:rsidR="00C1697C" w:rsidRPr="00F70DF7">
        <w:rPr>
          <w:rFonts w:eastAsia="Times New Roman"/>
          <w:sz w:val="24"/>
          <w:szCs w:val="24"/>
        </w:rPr>
        <w:t xml:space="preserve"> </w:t>
      </w:r>
      <w:r w:rsidR="006F1BC8" w:rsidRPr="00F70DF7">
        <w:rPr>
          <w:rFonts w:eastAsia="Times New Roman"/>
          <w:sz w:val="24"/>
          <w:szCs w:val="24"/>
        </w:rPr>
        <w:t>membro associado</w:t>
      </w:r>
      <w:r w:rsidR="007956FE">
        <w:rPr>
          <w:rFonts w:eastAsia="Times New Roman"/>
          <w:sz w:val="24"/>
          <w:szCs w:val="24"/>
        </w:rPr>
        <w:t xml:space="preserve"> ou pela Diretoria da AIBIC</w:t>
      </w:r>
      <w:r w:rsidR="00173618" w:rsidRPr="00F70DF7">
        <w:rPr>
          <w:rFonts w:eastAsia="Times New Roman"/>
          <w:sz w:val="24"/>
          <w:szCs w:val="24"/>
        </w:rPr>
        <w:t>,</w:t>
      </w:r>
      <w:r w:rsidR="007956FE">
        <w:rPr>
          <w:rFonts w:eastAsia="Times New Roman"/>
          <w:sz w:val="24"/>
          <w:szCs w:val="24"/>
        </w:rPr>
        <w:t xml:space="preserve"> desde que o candidato</w:t>
      </w:r>
      <w:r w:rsidR="00173618" w:rsidRPr="00F70DF7">
        <w:rPr>
          <w:rFonts w:eastAsia="Times New Roman"/>
          <w:sz w:val="24"/>
          <w:szCs w:val="24"/>
        </w:rPr>
        <w:t xml:space="preserve"> esteja cumprindo com seus deveres</w:t>
      </w:r>
      <w:r w:rsidR="009045E3" w:rsidRPr="00F70DF7">
        <w:rPr>
          <w:rFonts w:eastAsia="Times New Roman"/>
          <w:sz w:val="24"/>
          <w:szCs w:val="24"/>
        </w:rPr>
        <w:t xml:space="preserve"> e em </w:t>
      </w:r>
      <w:r w:rsidR="00173618" w:rsidRPr="00F70DF7">
        <w:rPr>
          <w:rFonts w:eastAsia="Times New Roman"/>
          <w:sz w:val="24"/>
          <w:szCs w:val="24"/>
        </w:rPr>
        <w:t xml:space="preserve">plena </w:t>
      </w:r>
      <w:r w:rsidR="009045E3" w:rsidRPr="00F70DF7">
        <w:rPr>
          <w:rFonts w:eastAsia="Times New Roman"/>
          <w:sz w:val="24"/>
          <w:szCs w:val="24"/>
        </w:rPr>
        <w:t>comunhão</w:t>
      </w:r>
      <w:r w:rsidR="006F471C" w:rsidRPr="00F70DF7">
        <w:rPr>
          <w:rFonts w:eastAsia="Times New Roman"/>
          <w:sz w:val="24"/>
          <w:szCs w:val="24"/>
        </w:rPr>
        <w:t xml:space="preserve"> com a AIBIC.</w:t>
      </w:r>
    </w:p>
    <w:p w14:paraId="4D4B73DD" w14:textId="4CC797EC" w:rsidR="00273005" w:rsidRPr="00F70DF7" w:rsidRDefault="00B23CB6"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w:t>
      </w:r>
      <w:r w:rsidR="00000F36">
        <w:rPr>
          <w:rFonts w:eastAsia="Times New Roman"/>
          <w:sz w:val="24"/>
          <w:szCs w:val="24"/>
        </w:rPr>
        <w:t xml:space="preserve">. </w:t>
      </w:r>
      <w:r w:rsidR="00173618" w:rsidRPr="00F70DF7">
        <w:rPr>
          <w:rFonts w:eastAsia="Times New Roman"/>
          <w:sz w:val="24"/>
          <w:szCs w:val="24"/>
        </w:rPr>
        <w:t>Est</w:t>
      </w:r>
      <w:r w:rsidR="00785586" w:rsidRPr="00F70DF7">
        <w:rPr>
          <w:rFonts w:eastAsia="Times New Roman"/>
          <w:sz w:val="24"/>
          <w:szCs w:val="24"/>
        </w:rPr>
        <w:t>ar</w:t>
      </w:r>
      <w:r w:rsidR="00173618" w:rsidRPr="00F70DF7">
        <w:rPr>
          <w:rFonts w:eastAsia="Times New Roman"/>
          <w:sz w:val="24"/>
          <w:szCs w:val="24"/>
        </w:rPr>
        <w:t xml:space="preserve"> a Igreja</w:t>
      </w:r>
      <w:r w:rsidR="006F1BC8" w:rsidRPr="00F70DF7">
        <w:rPr>
          <w:rFonts w:eastAsia="Times New Roman"/>
          <w:sz w:val="24"/>
          <w:szCs w:val="24"/>
        </w:rPr>
        <w:t>, órgão ou instituição</w:t>
      </w:r>
      <w:r w:rsidR="00173618" w:rsidRPr="00F70DF7">
        <w:rPr>
          <w:rFonts w:eastAsia="Times New Roman"/>
          <w:sz w:val="24"/>
          <w:szCs w:val="24"/>
        </w:rPr>
        <w:t xml:space="preserve"> candidata à membresia, de acordo com a </w:t>
      </w:r>
      <w:r w:rsidR="00785586" w:rsidRPr="00F70DF7">
        <w:rPr>
          <w:rFonts w:eastAsia="Times New Roman"/>
          <w:sz w:val="24"/>
          <w:szCs w:val="24"/>
        </w:rPr>
        <w:t xml:space="preserve">Confissão </w:t>
      </w:r>
      <w:r w:rsidR="009A7A9E" w:rsidRPr="00F70DF7">
        <w:rPr>
          <w:rFonts w:eastAsia="Times New Roman"/>
          <w:sz w:val="24"/>
          <w:szCs w:val="24"/>
        </w:rPr>
        <w:t>doutrinária e Estatuto</w:t>
      </w:r>
      <w:r w:rsidR="00785586" w:rsidRPr="00F70DF7">
        <w:rPr>
          <w:rFonts w:eastAsia="Times New Roman"/>
          <w:sz w:val="24"/>
          <w:szCs w:val="24"/>
        </w:rPr>
        <w:t xml:space="preserve"> </w:t>
      </w:r>
      <w:r w:rsidR="00D31EA7" w:rsidRPr="00F70DF7">
        <w:rPr>
          <w:rFonts w:eastAsia="Times New Roman"/>
          <w:sz w:val="24"/>
          <w:szCs w:val="24"/>
        </w:rPr>
        <w:t>da AIBIC</w:t>
      </w:r>
      <w:r w:rsidR="00273005" w:rsidRPr="00F70DF7">
        <w:rPr>
          <w:rFonts w:eastAsia="Times New Roman"/>
          <w:sz w:val="24"/>
          <w:szCs w:val="24"/>
        </w:rPr>
        <w:t>; e</w:t>
      </w:r>
    </w:p>
    <w:p w14:paraId="1147463E" w14:textId="707CFD83" w:rsidR="009208DA" w:rsidRPr="00F70DF7" w:rsidRDefault="00EF1FF1"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w:t>
      </w:r>
      <w:r w:rsidR="00273005" w:rsidRPr="00F70DF7">
        <w:rPr>
          <w:rFonts w:eastAsia="Times New Roman"/>
          <w:sz w:val="24"/>
          <w:szCs w:val="24"/>
        </w:rPr>
        <w:t>II</w:t>
      </w:r>
      <w:r w:rsidR="00000F36">
        <w:rPr>
          <w:rFonts w:eastAsia="Times New Roman"/>
          <w:sz w:val="24"/>
          <w:szCs w:val="24"/>
        </w:rPr>
        <w:t>.</w:t>
      </w:r>
      <w:r w:rsidR="00785586" w:rsidRPr="00F70DF7">
        <w:rPr>
          <w:rFonts w:eastAsia="Times New Roman"/>
          <w:sz w:val="24"/>
          <w:szCs w:val="24"/>
        </w:rPr>
        <w:t xml:space="preserve"> </w:t>
      </w:r>
      <w:r w:rsidR="009045E3" w:rsidRPr="00F70DF7">
        <w:rPr>
          <w:rFonts w:eastAsia="Times New Roman"/>
          <w:sz w:val="24"/>
          <w:szCs w:val="24"/>
        </w:rPr>
        <w:t>Estar</w:t>
      </w:r>
      <w:r w:rsidR="006F1BC8" w:rsidRPr="00F70DF7">
        <w:rPr>
          <w:rFonts w:eastAsia="Times New Roman"/>
          <w:sz w:val="24"/>
          <w:szCs w:val="24"/>
        </w:rPr>
        <w:t xml:space="preserve"> o candidato</w:t>
      </w:r>
      <w:r w:rsidR="009045E3" w:rsidRPr="00F70DF7">
        <w:rPr>
          <w:rFonts w:eastAsia="Times New Roman"/>
          <w:sz w:val="24"/>
          <w:szCs w:val="24"/>
        </w:rPr>
        <w:t xml:space="preserve"> gozando de boa fama ou reputação ilibada perante</w:t>
      </w:r>
      <w:r w:rsidR="00D31EA7" w:rsidRPr="00F70DF7">
        <w:rPr>
          <w:rFonts w:eastAsia="Times New Roman"/>
          <w:sz w:val="24"/>
          <w:szCs w:val="24"/>
        </w:rPr>
        <w:t xml:space="preserve"> à sua comunidade</w:t>
      </w:r>
      <w:r w:rsidR="009045E3" w:rsidRPr="00F70DF7">
        <w:rPr>
          <w:rFonts w:eastAsia="Times New Roman"/>
          <w:sz w:val="24"/>
          <w:szCs w:val="24"/>
        </w:rPr>
        <w:t xml:space="preserve"> </w:t>
      </w:r>
      <w:r w:rsidR="00D83FBA" w:rsidRPr="00F70DF7">
        <w:rPr>
          <w:rFonts w:eastAsia="Times New Roman"/>
          <w:sz w:val="24"/>
          <w:szCs w:val="24"/>
        </w:rPr>
        <w:t>e os membros associados</w:t>
      </w:r>
      <w:r w:rsidR="009045E3" w:rsidRPr="00F70DF7">
        <w:rPr>
          <w:rFonts w:eastAsia="Times New Roman"/>
          <w:sz w:val="24"/>
          <w:szCs w:val="24"/>
        </w:rPr>
        <w:t xml:space="preserve"> da AIBIC. </w:t>
      </w:r>
    </w:p>
    <w:p w14:paraId="765E7330" w14:textId="7F10915A" w:rsidR="009208DA" w:rsidRPr="00F70DF7" w:rsidRDefault="009045E3" w:rsidP="00163BAA">
      <w:pPr>
        <w:pStyle w:val="Normal1"/>
        <w:widowControl w:val="0"/>
        <w:pBdr>
          <w:top w:val="nil"/>
          <w:left w:val="nil"/>
          <w:bottom w:val="nil"/>
          <w:right w:val="nil"/>
          <w:between w:val="nil"/>
        </w:pBdr>
        <w:spacing w:line="240" w:lineRule="auto"/>
        <w:jc w:val="both"/>
        <w:rPr>
          <w:rFonts w:eastAsia="Times New Roman"/>
          <w:sz w:val="24"/>
          <w:szCs w:val="24"/>
        </w:rPr>
      </w:pPr>
      <w:r w:rsidRPr="00000F36">
        <w:rPr>
          <w:rFonts w:eastAsia="Times New Roman"/>
          <w:b/>
          <w:bCs/>
          <w:sz w:val="24"/>
          <w:szCs w:val="24"/>
        </w:rPr>
        <w:t xml:space="preserve">§ </w:t>
      </w:r>
      <w:r w:rsidR="006E1BBF" w:rsidRPr="00000F36">
        <w:rPr>
          <w:rFonts w:eastAsia="Times New Roman"/>
          <w:b/>
          <w:bCs/>
          <w:sz w:val="24"/>
          <w:szCs w:val="24"/>
        </w:rPr>
        <w:t>2</w:t>
      </w:r>
      <w:r w:rsidRPr="00000F36">
        <w:rPr>
          <w:rFonts w:eastAsia="Times New Roman"/>
          <w:b/>
          <w:bCs/>
          <w:sz w:val="24"/>
          <w:szCs w:val="24"/>
        </w:rPr>
        <w:t>º</w:t>
      </w:r>
      <w:r w:rsidRPr="00F70DF7">
        <w:rPr>
          <w:rFonts w:eastAsia="Times New Roman"/>
          <w:sz w:val="24"/>
          <w:szCs w:val="24"/>
        </w:rPr>
        <w:t xml:space="preserve"> O pedido de admissão formulado pelo membro aspirante deverá ser instruído com a seguinte documentação:</w:t>
      </w:r>
    </w:p>
    <w:p w14:paraId="20760142" w14:textId="7D3C9E7D" w:rsidR="009208DA" w:rsidRPr="00F70DF7" w:rsidRDefault="00EA18CD" w:rsidP="00163BAA">
      <w:pPr>
        <w:pStyle w:val="Normal1"/>
        <w:widowControl w:val="0"/>
        <w:pBdr>
          <w:top w:val="nil"/>
          <w:left w:val="nil"/>
          <w:bottom w:val="nil"/>
          <w:right w:val="nil"/>
          <w:between w:val="nil"/>
        </w:pBdr>
        <w:spacing w:line="240" w:lineRule="auto"/>
        <w:jc w:val="both"/>
        <w:rPr>
          <w:rFonts w:eastAsia="Times New Roman"/>
          <w:sz w:val="24"/>
          <w:szCs w:val="24"/>
        </w:rPr>
      </w:pPr>
      <w:r w:rsidRPr="00F70DF7">
        <w:rPr>
          <w:rFonts w:eastAsia="Times New Roman"/>
          <w:sz w:val="24"/>
          <w:szCs w:val="24"/>
        </w:rPr>
        <w:t>I</w:t>
      </w:r>
      <w:r w:rsidR="00000F36">
        <w:rPr>
          <w:rFonts w:eastAsia="Times New Roman"/>
          <w:sz w:val="24"/>
          <w:szCs w:val="24"/>
        </w:rPr>
        <w:t xml:space="preserve">. </w:t>
      </w:r>
      <w:r w:rsidR="009045E3" w:rsidRPr="00F70DF7">
        <w:rPr>
          <w:rFonts w:eastAsia="Times New Roman"/>
          <w:sz w:val="24"/>
          <w:szCs w:val="24"/>
        </w:rPr>
        <w:t>Cópia</w:t>
      </w:r>
      <w:r w:rsidR="00C668AA" w:rsidRPr="00F70DF7">
        <w:rPr>
          <w:rFonts w:eastAsia="Times New Roman"/>
          <w:sz w:val="24"/>
          <w:szCs w:val="24"/>
        </w:rPr>
        <w:t xml:space="preserve"> </w:t>
      </w:r>
      <w:r w:rsidR="009045E3" w:rsidRPr="00F70DF7">
        <w:rPr>
          <w:rFonts w:eastAsia="Times New Roman"/>
          <w:sz w:val="24"/>
          <w:szCs w:val="24"/>
        </w:rPr>
        <w:t>ou reprodução fiel da ata que decidiu pelo encaminhamento do pedido de filiação</w:t>
      </w:r>
      <w:r w:rsidR="00F834CA">
        <w:rPr>
          <w:rFonts w:eastAsia="Times New Roman"/>
          <w:sz w:val="24"/>
          <w:szCs w:val="24"/>
        </w:rPr>
        <w:t xml:space="preserve"> </w:t>
      </w:r>
      <w:r w:rsidR="007956FE">
        <w:rPr>
          <w:rFonts w:eastAsia="Times New Roman"/>
          <w:sz w:val="24"/>
          <w:szCs w:val="24"/>
        </w:rPr>
        <w:t>ou manifestação</w:t>
      </w:r>
      <w:r w:rsidR="00466E0F">
        <w:rPr>
          <w:rFonts w:eastAsia="Times New Roman"/>
          <w:sz w:val="24"/>
          <w:szCs w:val="24"/>
        </w:rPr>
        <w:t xml:space="preserve"> da intenção de filiação por meio do seu representante</w:t>
      </w:r>
      <w:r w:rsidR="004F74EE">
        <w:rPr>
          <w:rFonts w:eastAsia="Times New Roman"/>
          <w:sz w:val="24"/>
          <w:szCs w:val="24"/>
        </w:rPr>
        <w:t xml:space="preserve"> legal</w:t>
      </w:r>
      <w:r w:rsidR="009045E3" w:rsidRPr="00F70DF7">
        <w:rPr>
          <w:rFonts w:eastAsia="Times New Roman"/>
          <w:sz w:val="24"/>
          <w:szCs w:val="24"/>
        </w:rPr>
        <w:t>;</w:t>
      </w:r>
    </w:p>
    <w:p w14:paraId="6A1B0E86" w14:textId="78DC686A" w:rsidR="009208DA" w:rsidRPr="00F70DF7" w:rsidRDefault="00EA18CD"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w:t>
      </w:r>
      <w:r w:rsidR="00000F36">
        <w:rPr>
          <w:rFonts w:eastAsia="Times New Roman"/>
          <w:sz w:val="24"/>
          <w:szCs w:val="24"/>
        </w:rPr>
        <w:t xml:space="preserve">. </w:t>
      </w:r>
      <w:r w:rsidR="009045E3" w:rsidRPr="00F70DF7">
        <w:rPr>
          <w:rFonts w:eastAsia="Times New Roman"/>
          <w:sz w:val="24"/>
          <w:szCs w:val="24"/>
        </w:rPr>
        <w:t xml:space="preserve">Cópia de seu </w:t>
      </w:r>
      <w:r w:rsidR="0026795F" w:rsidRPr="00F70DF7">
        <w:rPr>
          <w:rFonts w:eastAsia="Times New Roman"/>
          <w:sz w:val="24"/>
          <w:szCs w:val="24"/>
        </w:rPr>
        <w:t>E</w:t>
      </w:r>
      <w:r w:rsidR="009045E3" w:rsidRPr="00F70DF7">
        <w:rPr>
          <w:rFonts w:eastAsia="Times New Roman"/>
          <w:sz w:val="24"/>
          <w:szCs w:val="24"/>
        </w:rPr>
        <w:t>statuto</w:t>
      </w:r>
      <w:r w:rsidR="00850CF9" w:rsidRPr="00F70DF7">
        <w:rPr>
          <w:rFonts w:eastAsia="Times New Roman"/>
          <w:sz w:val="24"/>
          <w:szCs w:val="24"/>
        </w:rPr>
        <w:t xml:space="preserve"> devidamente registrado</w:t>
      </w:r>
      <w:r w:rsidR="009045E3" w:rsidRPr="00F70DF7">
        <w:rPr>
          <w:rFonts w:eastAsia="Times New Roman"/>
          <w:sz w:val="24"/>
          <w:szCs w:val="24"/>
        </w:rPr>
        <w:t>,</w:t>
      </w:r>
      <w:r w:rsidR="0026795F" w:rsidRPr="00F70DF7">
        <w:rPr>
          <w:rFonts w:eastAsia="Times New Roman"/>
          <w:sz w:val="24"/>
          <w:szCs w:val="24"/>
        </w:rPr>
        <w:t xml:space="preserve"> de sua Confissão doutrinária</w:t>
      </w:r>
      <w:r w:rsidR="009045E3" w:rsidRPr="00F70DF7">
        <w:rPr>
          <w:rFonts w:eastAsia="Times New Roman"/>
          <w:sz w:val="24"/>
          <w:szCs w:val="24"/>
        </w:rPr>
        <w:t xml:space="preserve"> e</w:t>
      </w:r>
      <w:r w:rsidRPr="00F70DF7">
        <w:rPr>
          <w:rFonts w:eastAsia="Times New Roman"/>
          <w:sz w:val="24"/>
          <w:szCs w:val="24"/>
        </w:rPr>
        <w:t xml:space="preserve"> do Regimento Interno</w:t>
      </w:r>
      <w:r w:rsidR="009045E3" w:rsidRPr="00F70DF7">
        <w:rPr>
          <w:rFonts w:eastAsia="Times New Roman"/>
          <w:sz w:val="24"/>
          <w:szCs w:val="24"/>
        </w:rPr>
        <w:t xml:space="preserve"> se houver;</w:t>
      </w:r>
    </w:p>
    <w:p w14:paraId="2CD735F2" w14:textId="240F088D" w:rsidR="00C668AA" w:rsidRPr="00F70DF7" w:rsidRDefault="00C668AA"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III</w:t>
      </w:r>
      <w:r w:rsidR="00000F36">
        <w:rPr>
          <w:rFonts w:eastAsia="Times New Roman"/>
          <w:sz w:val="24"/>
          <w:szCs w:val="24"/>
        </w:rPr>
        <w:t>.</w:t>
      </w:r>
      <w:r w:rsidRPr="00F70DF7">
        <w:rPr>
          <w:rFonts w:eastAsia="Times New Roman"/>
          <w:sz w:val="24"/>
          <w:szCs w:val="24"/>
        </w:rPr>
        <w:t xml:space="preserve"> Cópia atualizada do CNPJ;</w:t>
      </w:r>
      <w:r w:rsidR="0026795F" w:rsidRPr="00F70DF7">
        <w:rPr>
          <w:rFonts w:eastAsia="Times New Roman"/>
          <w:sz w:val="24"/>
          <w:szCs w:val="24"/>
        </w:rPr>
        <w:t xml:space="preserve"> </w:t>
      </w:r>
      <w:r w:rsidRPr="00F70DF7">
        <w:rPr>
          <w:rFonts w:eastAsia="Times New Roman"/>
          <w:sz w:val="24"/>
          <w:szCs w:val="24"/>
        </w:rPr>
        <w:t>e</w:t>
      </w:r>
    </w:p>
    <w:p w14:paraId="7726EC6E" w14:textId="5884DC91" w:rsidR="00C668AA" w:rsidRPr="00F70DF7" w:rsidRDefault="00C668AA"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IV</w:t>
      </w:r>
      <w:r w:rsidR="00000F36">
        <w:rPr>
          <w:rFonts w:eastAsia="Times New Roman"/>
          <w:sz w:val="24"/>
          <w:szCs w:val="24"/>
        </w:rPr>
        <w:t>.</w:t>
      </w:r>
      <w:r w:rsidRPr="00F70DF7">
        <w:rPr>
          <w:rFonts w:eastAsia="Times New Roman"/>
          <w:sz w:val="24"/>
          <w:szCs w:val="24"/>
        </w:rPr>
        <w:t xml:space="preserve"> Comprovante de endereço da instituição e do seu representante legal</w:t>
      </w:r>
      <w:r w:rsidR="0026795F" w:rsidRPr="00F70DF7">
        <w:rPr>
          <w:rFonts w:eastAsia="Times New Roman"/>
          <w:sz w:val="24"/>
          <w:szCs w:val="24"/>
        </w:rPr>
        <w:t>.</w:t>
      </w:r>
    </w:p>
    <w:p w14:paraId="5F07A86D"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69B067D6" w14:textId="38B91756"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330E2C">
        <w:rPr>
          <w:rFonts w:eastAsia="Times New Roman"/>
          <w:b/>
          <w:bCs/>
          <w:sz w:val="24"/>
          <w:szCs w:val="24"/>
        </w:rPr>
        <w:t>Art. 8º</w:t>
      </w:r>
      <w:r w:rsidRPr="00F70DF7">
        <w:rPr>
          <w:rFonts w:eastAsia="Times New Roman"/>
          <w:sz w:val="24"/>
          <w:szCs w:val="24"/>
        </w:rPr>
        <w:t xml:space="preserve"> Considerar-se-á </w:t>
      </w:r>
      <w:r w:rsidR="00944CDE" w:rsidRPr="00F70DF7">
        <w:rPr>
          <w:rFonts w:eastAsia="Times New Roman"/>
          <w:sz w:val="24"/>
          <w:szCs w:val="24"/>
        </w:rPr>
        <w:t>filiado</w:t>
      </w:r>
      <w:r w:rsidRPr="00F70DF7">
        <w:rPr>
          <w:rFonts w:eastAsia="Times New Roman"/>
          <w:sz w:val="24"/>
          <w:szCs w:val="24"/>
        </w:rPr>
        <w:t xml:space="preserve"> </w:t>
      </w:r>
      <w:r w:rsidR="00976F01" w:rsidRPr="00F70DF7">
        <w:rPr>
          <w:rFonts w:eastAsia="Times New Roman"/>
          <w:sz w:val="24"/>
          <w:szCs w:val="24"/>
        </w:rPr>
        <w:t xml:space="preserve">à </w:t>
      </w:r>
      <w:r w:rsidRPr="00F70DF7">
        <w:rPr>
          <w:rFonts w:eastAsia="Times New Roman"/>
          <w:sz w:val="24"/>
          <w:szCs w:val="24"/>
        </w:rPr>
        <w:t>AlBIC</w:t>
      </w:r>
      <w:r w:rsidR="00944CDE" w:rsidRPr="00F70DF7">
        <w:rPr>
          <w:rFonts w:eastAsia="Times New Roman"/>
          <w:sz w:val="24"/>
          <w:szCs w:val="24"/>
        </w:rPr>
        <w:t xml:space="preserve"> o membro que for aprovado</w:t>
      </w:r>
      <w:r w:rsidRPr="00F70DF7">
        <w:rPr>
          <w:rFonts w:eastAsia="Times New Roman"/>
          <w:sz w:val="24"/>
          <w:szCs w:val="24"/>
        </w:rPr>
        <w:t xml:space="preserve"> por 80% </w:t>
      </w:r>
      <w:r w:rsidR="001F1908" w:rsidRPr="00F70DF7">
        <w:rPr>
          <w:rFonts w:eastAsia="Times New Roman"/>
          <w:sz w:val="24"/>
          <w:szCs w:val="24"/>
        </w:rPr>
        <w:t>dos membros prese</w:t>
      </w:r>
      <w:r w:rsidR="009610B2" w:rsidRPr="00F70DF7">
        <w:rPr>
          <w:rFonts w:eastAsia="Times New Roman"/>
          <w:sz w:val="24"/>
          <w:szCs w:val="24"/>
        </w:rPr>
        <w:t>ntes n</w:t>
      </w:r>
      <w:r w:rsidRPr="00F70DF7">
        <w:rPr>
          <w:rFonts w:eastAsia="Times New Roman"/>
          <w:sz w:val="24"/>
          <w:szCs w:val="24"/>
        </w:rPr>
        <w:t>a Assembl</w:t>
      </w:r>
      <w:r w:rsidR="009610B2" w:rsidRPr="00F70DF7">
        <w:rPr>
          <w:rFonts w:eastAsia="Times New Roman"/>
          <w:sz w:val="24"/>
          <w:szCs w:val="24"/>
        </w:rPr>
        <w:t>e</w:t>
      </w:r>
      <w:r w:rsidRPr="00F70DF7">
        <w:rPr>
          <w:rFonts w:eastAsia="Times New Roman"/>
          <w:sz w:val="24"/>
          <w:szCs w:val="24"/>
        </w:rPr>
        <w:t>ia</w:t>
      </w:r>
      <w:r w:rsidR="009610B2" w:rsidRPr="00F70DF7">
        <w:rPr>
          <w:rFonts w:eastAsia="Times New Roman"/>
          <w:sz w:val="24"/>
          <w:szCs w:val="24"/>
        </w:rPr>
        <w:t xml:space="preserve"> </w:t>
      </w:r>
      <w:r w:rsidRPr="00F70DF7">
        <w:rPr>
          <w:rFonts w:eastAsia="Times New Roman"/>
          <w:sz w:val="24"/>
          <w:szCs w:val="24"/>
        </w:rPr>
        <w:t>Geral</w:t>
      </w:r>
      <w:r w:rsidR="00671252" w:rsidRPr="00F70DF7">
        <w:rPr>
          <w:rFonts w:eastAsia="Times New Roman"/>
          <w:sz w:val="24"/>
          <w:szCs w:val="24"/>
        </w:rPr>
        <w:t>,</w:t>
      </w:r>
      <w:r w:rsidRPr="00F70DF7">
        <w:rPr>
          <w:rFonts w:eastAsia="Times New Roman"/>
          <w:sz w:val="24"/>
          <w:szCs w:val="24"/>
        </w:rPr>
        <w:t xml:space="preserve"> em proposta formulada com este fim, devendo </w:t>
      </w:r>
      <w:r w:rsidR="00944CDE" w:rsidRPr="00F70DF7">
        <w:rPr>
          <w:rFonts w:eastAsia="Times New Roman"/>
          <w:sz w:val="24"/>
          <w:szCs w:val="24"/>
        </w:rPr>
        <w:t>no ato de sua aprovação, o n</w:t>
      </w:r>
      <w:r w:rsidR="00671252" w:rsidRPr="00F70DF7">
        <w:rPr>
          <w:rFonts w:eastAsia="Times New Roman"/>
          <w:sz w:val="24"/>
          <w:szCs w:val="24"/>
        </w:rPr>
        <w:t>ovo membro assinar o pacto de membro, que demonstra o compromisso em cumprir e resguardar os preceitos estatutários e a declaração d</w:t>
      </w:r>
      <w:r w:rsidR="0026795F" w:rsidRPr="00F70DF7">
        <w:rPr>
          <w:rFonts w:eastAsia="Times New Roman"/>
          <w:sz w:val="24"/>
          <w:szCs w:val="24"/>
        </w:rPr>
        <w:t>outrinária</w:t>
      </w:r>
      <w:r w:rsidR="00671252" w:rsidRPr="00F70DF7">
        <w:rPr>
          <w:rFonts w:eastAsia="Times New Roman"/>
          <w:sz w:val="24"/>
          <w:szCs w:val="24"/>
        </w:rPr>
        <w:t xml:space="preserve"> da AIBIC.</w:t>
      </w:r>
    </w:p>
    <w:p w14:paraId="545D675E" w14:textId="765CC6AE" w:rsidR="007B0048" w:rsidRPr="00F70DF7" w:rsidRDefault="007B0048" w:rsidP="00163BAA">
      <w:pPr>
        <w:pStyle w:val="Normal1"/>
        <w:widowControl w:val="0"/>
        <w:pBdr>
          <w:top w:val="nil"/>
          <w:left w:val="nil"/>
          <w:bottom w:val="nil"/>
          <w:right w:val="nil"/>
          <w:between w:val="nil"/>
        </w:pBdr>
        <w:jc w:val="both"/>
        <w:rPr>
          <w:rFonts w:eastAsia="Times New Roman"/>
          <w:sz w:val="24"/>
          <w:szCs w:val="24"/>
        </w:rPr>
      </w:pPr>
      <w:r w:rsidRPr="00330E2C">
        <w:rPr>
          <w:rFonts w:eastAsia="Times New Roman"/>
          <w:b/>
          <w:bCs/>
          <w:sz w:val="24"/>
          <w:szCs w:val="24"/>
        </w:rPr>
        <w:t>Parágrafo único.</w:t>
      </w:r>
      <w:r w:rsidRPr="00F70DF7">
        <w:rPr>
          <w:rFonts w:eastAsia="Times New Roman"/>
          <w:sz w:val="24"/>
          <w:szCs w:val="24"/>
        </w:rPr>
        <w:t xml:space="preserve"> </w:t>
      </w:r>
      <w:r w:rsidR="00124B62">
        <w:rPr>
          <w:rFonts w:eastAsia="Times New Roman"/>
          <w:sz w:val="24"/>
          <w:szCs w:val="24"/>
        </w:rPr>
        <w:t>A</w:t>
      </w:r>
      <w:r w:rsidR="002D6C12">
        <w:rPr>
          <w:rFonts w:eastAsia="Times New Roman"/>
          <w:sz w:val="24"/>
          <w:szCs w:val="24"/>
        </w:rPr>
        <w:t xml:space="preserve"> diretoria</w:t>
      </w:r>
      <w:r w:rsidR="00C9580C" w:rsidRPr="00F70DF7">
        <w:rPr>
          <w:rFonts w:eastAsia="Times New Roman"/>
          <w:sz w:val="24"/>
          <w:szCs w:val="24"/>
        </w:rPr>
        <w:t xml:space="preserve"> da</w:t>
      </w:r>
      <w:r w:rsidRPr="00F70DF7">
        <w:rPr>
          <w:rFonts w:eastAsia="Times New Roman"/>
          <w:sz w:val="24"/>
          <w:szCs w:val="24"/>
        </w:rPr>
        <w:t xml:space="preserve"> AIBIC poderá</w:t>
      </w:r>
      <w:r w:rsidR="00CB6C51" w:rsidRPr="00F70DF7">
        <w:rPr>
          <w:rFonts w:eastAsia="Times New Roman"/>
          <w:sz w:val="24"/>
          <w:szCs w:val="24"/>
        </w:rPr>
        <w:t xml:space="preserve"> permitir</w:t>
      </w:r>
      <w:r w:rsidRPr="00F70DF7">
        <w:rPr>
          <w:rFonts w:eastAsia="Times New Roman"/>
          <w:sz w:val="24"/>
          <w:szCs w:val="24"/>
        </w:rPr>
        <w:t xml:space="preserve"> a participação de </w:t>
      </w:r>
      <w:r w:rsidR="00CB6C51" w:rsidRPr="00F70DF7">
        <w:rPr>
          <w:rFonts w:eastAsia="Times New Roman"/>
          <w:sz w:val="24"/>
          <w:szCs w:val="24"/>
        </w:rPr>
        <w:t xml:space="preserve">representantes de igrejas ou instituições </w:t>
      </w:r>
      <w:r w:rsidRPr="00F70DF7">
        <w:rPr>
          <w:rFonts w:eastAsia="Times New Roman"/>
          <w:sz w:val="24"/>
          <w:szCs w:val="24"/>
        </w:rPr>
        <w:t>congregad</w:t>
      </w:r>
      <w:r w:rsidR="00CB6C51" w:rsidRPr="00F70DF7">
        <w:rPr>
          <w:rFonts w:eastAsia="Times New Roman"/>
          <w:sz w:val="24"/>
          <w:szCs w:val="24"/>
        </w:rPr>
        <w:t>a</w:t>
      </w:r>
      <w:r w:rsidRPr="00F70DF7">
        <w:rPr>
          <w:rFonts w:eastAsia="Times New Roman"/>
          <w:sz w:val="24"/>
          <w:szCs w:val="24"/>
        </w:rPr>
        <w:t>s</w:t>
      </w:r>
      <w:r w:rsidR="00CB6C51" w:rsidRPr="00F70DF7">
        <w:rPr>
          <w:rFonts w:eastAsia="Times New Roman"/>
          <w:sz w:val="24"/>
          <w:szCs w:val="24"/>
        </w:rPr>
        <w:t>, ou seja,</w:t>
      </w:r>
      <w:r w:rsidRPr="00F70DF7">
        <w:rPr>
          <w:rFonts w:eastAsia="Times New Roman"/>
          <w:sz w:val="24"/>
          <w:szCs w:val="24"/>
        </w:rPr>
        <w:t xml:space="preserve"> ainda não </w:t>
      </w:r>
      <w:r w:rsidR="00CB6C51" w:rsidRPr="00F70DF7">
        <w:rPr>
          <w:rFonts w:eastAsia="Times New Roman"/>
          <w:sz w:val="24"/>
          <w:szCs w:val="24"/>
        </w:rPr>
        <w:t xml:space="preserve">formalmente </w:t>
      </w:r>
      <w:r w:rsidRPr="00F70DF7">
        <w:rPr>
          <w:rFonts w:eastAsia="Times New Roman"/>
          <w:sz w:val="24"/>
          <w:szCs w:val="24"/>
        </w:rPr>
        <w:t>associad</w:t>
      </w:r>
      <w:r w:rsidR="00CB6C51" w:rsidRPr="00F70DF7">
        <w:rPr>
          <w:rFonts w:eastAsia="Times New Roman"/>
          <w:sz w:val="24"/>
          <w:szCs w:val="24"/>
        </w:rPr>
        <w:t>a</w:t>
      </w:r>
      <w:r w:rsidRPr="00F70DF7">
        <w:rPr>
          <w:rFonts w:eastAsia="Times New Roman"/>
          <w:sz w:val="24"/>
          <w:szCs w:val="24"/>
        </w:rPr>
        <w:t>s</w:t>
      </w:r>
      <w:r w:rsidR="00CB6C51" w:rsidRPr="00F70DF7">
        <w:rPr>
          <w:rFonts w:eastAsia="Times New Roman"/>
          <w:sz w:val="24"/>
          <w:szCs w:val="24"/>
        </w:rPr>
        <w:t>,</w:t>
      </w:r>
      <w:r w:rsidRPr="00F70DF7">
        <w:rPr>
          <w:rFonts w:eastAsia="Times New Roman"/>
          <w:sz w:val="24"/>
          <w:szCs w:val="24"/>
        </w:rPr>
        <w:t xml:space="preserve"> em suas reuniões, ações missionárias, e outras ações </w:t>
      </w:r>
      <w:r w:rsidR="00131813" w:rsidRPr="00F70DF7">
        <w:rPr>
          <w:rFonts w:eastAsia="Times New Roman"/>
          <w:sz w:val="24"/>
          <w:szCs w:val="24"/>
        </w:rPr>
        <w:t>que auxiliem no alcance</w:t>
      </w:r>
      <w:r w:rsidRPr="00F70DF7">
        <w:rPr>
          <w:rFonts w:eastAsia="Times New Roman"/>
          <w:sz w:val="24"/>
          <w:szCs w:val="24"/>
        </w:rPr>
        <w:t xml:space="preserve"> de seus fins, desde que estejam de acordo com o §1º do art. 7º, podendo </w:t>
      </w:r>
      <w:r w:rsidR="00C9580C" w:rsidRPr="00F70DF7">
        <w:rPr>
          <w:rFonts w:eastAsia="Times New Roman"/>
          <w:sz w:val="24"/>
          <w:szCs w:val="24"/>
        </w:rPr>
        <w:t xml:space="preserve">lhes </w:t>
      </w:r>
      <w:r w:rsidRPr="00F70DF7">
        <w:rPr>
          <w:rFonts w:eastAsia="Times New Roman"/>
          <w:sz w:val="24"/>
          <w:szCs w:val="24"/>
        </w:rPr>
        <w:t>permitir o uso da palavra em assembleias, sem direito</w:t>
      </w:r>
      <w:r w:rsidR="00131813" w:rsidRPr="00F70DF7">
        <w:rPr>
          <w:rFonts w:eastAsia="Times New Roman"/>
          <w:sz w:val="24"/>
          <w:szCs w:val="24"/>
        </w:rPr>
        <w:t xml:space="preserve"> </w:t>
      </w:r>
      <w:r w:rsidR="00C9580C" w:rsidRPr="00F70DF7">
        <w:rPr>
          <w:rFonts w:eastAsia="Times New Roman"/>
          <w:sz w:val="24"/>
          <w:szCs w:val="24"/>
        </w:rPr>
        <w:t>a</w:t>
      </w:r>
      <w:r w:rsidRPr="00F70DF7">
        <w:rPr>
          <w:rFonts w:eastAsia="Times New Roman"/>
          <w:sz w:val="24"/>
          <w:szCs w:val="24"/>
        </w:rPr>
        <w:t xml:space="preserve"> voto</w:t>
      </w:r>
      <w:r w:rsidR="00131813" w:rsidRPr="00F70DF7">
        <w:rPr>
          <w:rFonts w:eastAsia="Times New Roman"/>
          <w:sz w:val="24"/>
          <w:szCs w:val="24"/>
        </w:rPr>
        <w:t>,</w:t>
      </w:r>
      <w:r w:rsidR="00C9580C" w:rsidRPr="00F70DF7">
        <w:rPr>
          <w:rFonts w:eastAsia="Times New Roman"/>
          <w:sz w:val="24"/>
          <w:szCs w:val="24"/>
        </w:rPr>
        <w:t xml:space="preserve"> n</w:t>
      </w:r>
      <w:r w:rsidR="00131813" w:rsidRPr="00F70DF7">
        <w:rPr>
          <w:rFonts w:eastAsia="Times New Roman"/>
          <w:sz w:val="24"/>
          <w:szCs w:val="24"/>
        </w:rPr>
        <w:t xml:space="preserve">em </w:t>
      </w:r>
      <w:r w:rsidR="00C3751B" w:rsidRPr="00F70DF7">
        <w:rPr>
          <w:rFonts w:eastAsia="Times New Roman"/>
          <w:sz w:val="24"/>
          <w:szCs w:val="24"/>
        </w:rPr>
        <w:t xml:space="preserve">a </w:t>
      </w:r>
      <w:r w:rsidR="00131813" w:rsidRPr="00F70DF7">
        <w:rPr>
          <w:rFonts w:eastAsia="Times New Roman"/>
          <w:sz w:val="24"/>
          <w:szCs w:val="24"/>
        </w:rPr>
        <w:t>serem votados</w:t>
      </w:r>
      <w:r w:rsidRPr="00F70DF7">
        <w:rPr>
          <w:rFonts w:eastAsia="Times New Roman"/>
          <w:sz w:val="24"/>
          <w:szCs w:val="24"/>
        </w:rPr>
        <w:t>.</w:t>
      </w:r>
    </w:p>
    <w:p w14:paraId="38F19BF4" w14:textId="77777777" w:rsidR="007B0048" w:rsidRPr="00F70DF7" w:rsidRDefault="007B0048" w:rsidP="00163BAA">
      <w:pPr>
        <w:pStyle w:val="Normal1"/>
        <w:widowControl w:val="0"/>
        <w:pBdr>
          <w:top w:val="nil"/>
          <w:left w:val="nil"/>
          <w:bottom w:val="nil"/>
          <w:right w:val="nil"/>
          <w:between w:val="nil"/>
        </w:pBdr>
        <w:jc w:val="both"/>
        <w:rPr>
          <w:rFonts w:eastAsia="Times New Roman"/>
          <w:sz w:val="24"/>
          <w:szCs w:val="24"/>
        </w:rPr>
      </w:pPr>
    </w:p>
    <w:p w14:paraId="71288AFD" w14:textId="22D31D91" w:rsidR="00817064" w:rsidRPr="00F70DF7" w:rsidRDefault="00817064" w:rsidP="00163BAA">
      <w:pPr>
        <w:pStyle w:val="Normal1"/>
        <w:widowControl w:val="0"/>
        <w:pBdr>
          <w:top w:val="nil"/>
          <w:left w:val="nil"/>
          <w:bottom w:val="nil"/>
          <w:right w:val="nil"/>
          <w:between w:val="nil"/>
        </w:pBdr>
        <w:jc w:val="both"/>
        <w:rPr>
          <w:rFonts w:eastAsia="Times New Roman"/>
          <w:sz w:val="24"/>
          <w:szCs w:val="24"/>
        </w:rPr>
      </w:pPr>
      <w:r w:rsidRPr="00330E2C">
        <w:rPr>
          <w:rFonts w:eastAsia="Times New Roman"/>
          <w:b/>
          <w:bCs/>
          <w:sz w:val="24"/>
          <w:szCs w:val="24"/>
        </w:rPr>
        <w:t>Art.</w:t>
      </w:r>
      <w:r w:rsidR="0048154D" w:rsidRPr="00330E2C">
        <w:rPr>
          <w:rFonts w:eastAsia="Times New Roman"/>
          <w:b/>
          <w:bCs/>
          <w:sz w:val="24"/>
          <w:szCs w:val="24"/>
        </w:rPr>
        <w:t xml:space="preserve"> 9º</w:t>
      </w:r>
      <w:r w:rsidRPr="00F70DF7">
        <w:rPr>
          <w:rFonts w:eastAsia="Times New Roman"/>
          <w:sz w:val="24"/>
          <w:szCs w:val="24"/>
        </w:rPr>
        <w:t xml:space="preserve"> O desligamento de membros ocorrerá nas seguintes hipóteses:</w:t>
      </w:r>
    </w:p>
    <w:p w14:paraId="3B6907EB" w14:textId="431BBB33" w:rsidR="00817064" w:rsidRPr="00F70DF7" w:rsidRDefault="0081706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w:t>
      </w:r>
      <w:r w:rsidR="00000F36">
        <w:rPr>
          <w:rFonts w:eastAsia="Times New Roman"/>
          <w:sz w:val="24"/>
          <w:szCs w:val="24"/>
        </w:rPr>
        <w:t>.</w:t>
      </w:r>
      <w:r w:rsidRPr="00F70DF7">
        <w:rPr>
          <w:rFonts w:eastAsia="Times New Roman"/>
          <w:sz w:val="24"/>
          <w:szCs w:val="24"/>
        </w:rPr>
        <w:t xml:space="preserve"> Dissolução da igreja ou instituição membro;</w:t>
      </w:r>
    </w:p>
    <w:p w14:paraId="47618D86" w14:textId="02904984" w:rsidR="00817064" w:rsidRPr="00F70DF7" w:rsidRDefault="0081706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w:t>
      </w:r>
      <w:r w:rsidR="00000F36">
        <w:rPr>
          <w:rFonts w:eastAsia="Times New Roman"/>
          <w:sz w:val="24"/>
          <w:szCs w:val="24"/>
        </w:rPr>
        <w:t>.</w:t>
      </w:r>
      <w:r w:rsidRPr="00F70DF7">
        <w:rPr>
          <w:rFonts w:eastAsia="Times New Roman"/>
          <w:sz w:val="24"/>
          <w:szCs w:val="24"/>
        </w:rPr>
        <w:t xml:space="preserve"> Por pedido</w:t>
      </w:r>
      <w:r w:rsidR="005305AC" w:rsidRPr="00F70DF7">
        <w:rPr>
          <w:rFonts w:eastAsia="Times New Roman"/>
          <w:sz w:val="24"/>
          <w:szCs w:val="24"/>
        </w:rPr>
        <w:t xml:space="preserve"> de desligamento</w:t>
      </w:r>
      <w:r w:rsidRPr="00F70DF7">
        <w:rPr>
          <w:rFonts w:eastAsia="Times New Roman"/>
          <w:sz w:val="24"/>
          <w:szCs w:val="24"/>
        </w:rPr>
        <w:t xml:space="preserve"> apresentado à Diretoria;</w:t>
      </w:r>
    </w:p>
    <w:p w14:paraId="047F2EA4" w14:textId="0541122D" w:rsidR="00817064" w:rsidRPr="00F70DF7" w:rsidRDefault="0081706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III</w:t>
      </w:r>
      <w:r w:rsidR="00000F36">
        <w:rPr>
          <w:rFonts w:eastAsia="Times New Roman"/>
          <w:sz w:val="24"/>
          <w:szCs w:val="24"/>
        </w:rPr>
        <w:t>.</w:t>
      </w:r>
      <w:r w:rsidRPr="00F70DF7">
        <w:rPr>
          <w:rFonts w:eastAsia="Times New Roman"/>
          <w:sz w:val="24"/>
          <w:szCs w:val="24"/>
        </w:rPr>
        <w:t xml:space="preserve"> Ausência injustificada de seus representantes às Assembleias Gerais </w:t>
      </w:r>
      <w:r w:rsidR="003D2F9E">
        <w:rPr>
          <w:rFonts w:eastAsia="Times New Roman"/>
          <w:sz w:val="24"/>
          <w:szCs w:val="24"/>
        </w:rPr>
        <w:t xml:space="preserve">(ordinárias ou extraordinárias) </w:t>
      </w:r>
      <w:r w:rsidRPr="00F70DF7">
        <w:rPr>
          <w:rFonts w:eastAsia="Times New Roman"/>
          <w:sz w:val="24"/>
          <w:szCs w:val="24"/>
        </w:rPr>
        <w:t xml:space="preserve">por três </w:t>
      </w:r>
      <w:r w:rsidR="001D6516">
        <w:rPr>
          <w:rFonts w:eastAsia="Times New Roman"/>
          <w:sz w:val="24"/>
          <w:szCs w:val="24"/>
        </w:rPr>
        <w:t xml:space="preserve">vezes </w:t>
      </w:r>
      <w:r w:rsidRPr="00F70DF7">
        <w:rPr>
          <w:rFonts w:eastAsia="Times New Roman"/>
          <w:sz w:val="24"/>
          <w:szCs w:val="24"/>
        </w:rPr>
        <w:t>consecutivas</w:t>
      </w:r>
      <w:r w:rsidR="005305AC" w:rsidRPr="00F70DF7">
        <w:rPr>
          <w:rFonts w:eastAsia="Times New Roman"/>
          <w:sz w:val="24"/>
          <w:szCs w:val="24"/>
        </w:rPr>
        <w:t xml:space="preserve">, que será entendido como pedido </w:t>
      </w:r>
      <w:r w:rsidR="005305AC" w:rsidRPr="00A3082D">
        <w:rPr>
          <w:rFonts w:eastAsia="Times New Roman"/>
          <w:sz w:val="24"/>
          <w:szCs w:val="24"/>
        </w:rPr>
        <w:t>tácito</w:t>
      </w:r>
      <w:r w:rsidR="005305AC" w:rsidRPr="00F70DF7">
        <w:rPr>
          <w:rFonts w:eastAsia="Times New Roman"/>
          <w:sz w:val="24"/>
          <w:szCs w:val="24"/>
        </w:rPr>
        <w:t xml:space="preserve"> de desligamento</w:t>
      </w:r>
      <w:r w:rsidRPr="00F70DF7">
        <w:rPr>
          <w:rFonts w:eastAsia="Times New Roman"/>
          <w:sz w:val="24"/>
          <w:szCs w:val="24"/>
        </w:rPr>
        <w:t>;</w:t>
      </w:r>
    </w:p>
    <w:p w14:paraId="1E2CFEB4" w14:textId="675DD631" w:rsidR="00817064" w:rsidRPr="00F70DF7" w:rsidRDefault="0081706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IV</w:t>
      </w:r>
      <w:r w:rsidR="00000F36">
        <w:rPr>
          <w:rFonts w:eastAsia="Times New Roman"/>
          <w:sz w:val="24"/>
          <w:szCs w:val="24"/>
        </w:rPr>
        <w:t>.</w:t>
      </w:r>
      <w:r w:rsidRPr="00F70DF7">
        <w:rPr>
          <w:rFonts w:eastAsia="Times New Roman"/>
          <w:sz w:val="24"/>
          <w:szCs w:val="24"/>
        </w:rPr>
        <w:t xml:space="preserve"> Descumprimento dos deveres elencados no</w:t>
      </w:r>
      <w:r w:rsidR="007F3019" w:rsidRPr="00F70DF7">
        <w:rPr>
          <w:rFonts w:eastAsia="Times New Roman"/>
          <w:sz w:val="24"/>
          <w:szCs w:val="24"/>
        </w:rPr>
        <w:t>s incisos do</w:t>
      </w:r>
      <w:r w:rsidRPr="00F70DF7">
        <w:rPr>
          <w:rFonts w:eastAsia="Times New Roman"/>
          <w:sz w:val="24"/>
          <w:szCs w:val="24"/>
        </w:rPr>
        <w:t xml:space="preserve"> Art. 11, ou dos requisitos de admissibilidade elencados no art. 7º §1º.</w:t>
      </w:r>
    </w:p>
    <w:p w14:paraId="33364929" w14:textId="17DC7163" w:rsidR="005305AC" w:rsidRPr="004A1206" w:rsidRDefault="00CB6C51"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b/>
          <w:bCs/>
          <w:sz w:val="24"/>
          <w:szCs w:val="24"/>
        </w:rPr>
        <w:t>§ 1º</w:t>
      </w:r>
      <w:r w:rsidR="005305AC" w:rsidRPr="004A1206">
        <w:rPr>
          <w:rFonts w:eastAsia="Times New Roman"/>
          <w:sz w:val="24"/>
          <w:szCs w:val="24"/>
        </w:rPr>
        <w:t xml:space="preserve"> Será aplicado processo disciplinar</w:t>
      </w:r>
      <w:r w:rsidR="001F4FAD" w:rsidRPr="004A1206">
        <w:rPr>
          <w:rFonts w:eastAsia="Times New Roman"/>
          <w:sz w:val="24"/>
          <w:szCs w:val="24"/>
        </w:rPr>
        <w:t xml:space="preserve"> nas hipóteses</w:t>
      </w:r>
      <w:r w:rsidR="005305AC" w:rsidRPr="004A1206">
        <w:rPr>
          <w:rFonts w:eastAsia="Times New Roman"/>
          <w:sz w:val="24"/>
          <w:szCs w:val="24"/>
        </w:rPr>
        <w:t xml:space="preserve"> do inciso IV deste artigo, que seguirá os seguintes passos:</w:t>
      </w:r>
    </w:p>
    <w:p w14:paraId="44A17772" w14:textId="13ED394A" w:rsidR="005305AC" w:rsidRPr="004A1206" w:rsidRDefault="005305AC"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sz w:val="24"/>
          <w:szCs w:val="24"/>
        </w:rPr>
        <w:t>I</w:t>
      </w:r>
      <w:r w:rsidR="00000F36" w:rsidRPr="004A1206">
        <w:rPr>
          <w:rFonts w:eastAsia="Times New Roman"/>
          <w:sz w:val="24"/>
          <w:szCs w:val="24"/>
        </w:rPr>
        <w:t>.</w:t>
      </w:r>
      <w:r w:rsidRPr="004A1206">
        <w:rPr>
          <w:rFonts w:eastAsia="Times New Roman"/>
          <w:sz w:val="24"/>
          <w:szCs w:val="24"/>
        </w:rPr>
        <w:t xml:space="preserve"> </w:t>
      </w:r>
      <w:r w:rsidR="00000F36" w:rsidRPr="004A1206">
        <w:rPr>
          <w:rFonts w:eastAsia="Times New Roman"/>
          <w:sz w:val="24"/>
          <w:szCs w:val="24"/>
        </w:rPr>
        <w:t>E</w:t>
      </w:r>
      <w:r w:rsidRPr="004A1206">
        <w:rPr>
          <w:rFonts w:eastAsia="Times New Roman"/>
          <w:sz w:val="24"/>
          <w:szCs w:val="24"/>
        </w:rPr>
        <w:t xml:space="preserve">xortação e repreensão, cujo texto será aprovado em assembleia, detalhando a forma de restauração aos padrões estatutários, notificando-se formalmente o membro disciplinado, </w:t>
      </w:r>
      <w:r w:rsidRPr="004A1206">
        <w:rPr>
          <w:rFonts w:eastAsia="Times New Roman"/>
          <w:sz w:val="24"/>
          <w:szCs w:val="24"/>
        </w:rPr>
        <w:lastRenderedPageBreak/>
        <w:t xml:space="preserve">dando-lhe prazo de </w:t>
      </w:r>
      <w:r w:rsidR="00BB7A8D" w:rsidRPr="004A1206">
        <w:rPr>
          <w:rFonts w:eastAsia="Times New Roman"/>
          <w:sz w:val="24"/>
          <w:szCs w:val="24"/>
        </w:rPr>
        <w:t>30</w:t>
      </w:r>
      <w:r w:rsidRPr="004A1206">
        <w:rPr>
          <w:rFonts w:eastAsia="Times New Roman"/>
          <w:sz w:val="24"/>
          <w:szCs w:val="24"/>
        </w:rPr>
        <w:t xml:space="preserve"> (</w:t>
      </w:r>
      <w:r w:rsidR="00BB7A8D" w:rsidRPr="004A1206">
        <w:rPr>
          <w:rFonts w:eastAsia="Times New Roman"/>
          <w:sz w:val="24"/>
          <w:szCs w:val="24"/>
        </w:rPr>
        <w:t>trinta</w:t>
      </w:r>
      <w:r w:rsidRPr="004A1206">
        <w:rPr>
          <w:rFonts w:eastAsia="Times New Roman"/>
          <w:sz w:val="24"/>
          <w:szCs w:val="24"/>
        </w:rPr>
        <w:t>) dias para manifestação;</w:t>
      </w:r>
    </w:p>
    <w:p w14:paraId="01702A2F" w14:textId="3250714B" w:rsidR="005305AC" w:rsidRPr="004A1206" w:rsidRDefault="005305AC"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sz w:val="24"/>
          <w:szCs w:val="24"/>
        </w:rPr>
        <w:t>II</w:t>
      </w:r>
      <w:r w:rsidR="00000F36" w:rsidRPr="004A1206">
        <w:rPr>
          <w:rFonts w:eastAsia="Times New Roman"/>
          <w:sz w:val="24"/>
          <w:szCs w:val="24"/>
        </w:rPr>
        <w:t>.</w:t>
      </w:r>
      <w:r w:rsidRPr="004A1206">
        <w:rPr>
          <w:rFonts w:eastAsia="Times New Roman"/>
          <w:sz w:val="24"/>
          <w:szCs w:val="24"/>
        </w:rPr>
        <w:t xml:space="preserve"> </w:t>
      </w:r>
      <w:r w:rsidR="00000F36" w:rsidRPr="004A1206">
        <w:rPr>
          <w:rFonts w:eastAsia="Times New Roman"/>
          <w:sz w:val="24"/>
          <w:szCs w:val="24"/>
        </w:rPr>
        <w:t>A</w:t>
      </w:r>
      <w:r w:rsidRPr="004A1206">
        <w:rPr>
          <w:rFonts w:eastAsia="Times New Roman"/>
          <w:sz w:val="24"/>
          <w:szCs w:val="24"/>
        </w:rPr>
        <w:t>preciação da manifestação pela Diretoria e elaboração de relatório para subsidiar deliberação da Assembleia;</w:t>
      </w:r>
    </w:p>
    <w:p w14:paraId="470EF16A" w14:textId="2CDA078E" w:rsidR="005305AC" w:rsidRPr="004A1206" w:rsidRDefault="005305AC"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sz w:val="24"/>
          <w:szCs w:val="24"/>
        </w:rPr>
        <w:t>III</w:t>
      </w:r>
      <w:r w:rsidR="00000F36" w:rsidRPr="004A1206">
        <w:rPr>
          <w:rFonts w:eastAsia="Times New Roman"/>
          <w:sz w:val="24"/>
          <w:szCs w:val="24"/>
        </w:rPr>
        <w:t>.</w:t>
      </w:r>
      <w:r w:rsidRPr="004A1206">
        <w:rPr>
          <w:rFonts w:eastAsia="Times New Roman"/>
          <w:sz w:val="24"/>
          <w:szCs w:val="24"/>
        </w:rPr>
        <w:t xml:space="preserve"> </w:t>
      </w:r>
      <w:r w:rsidR="00000F36" w:rsidRPr="004A1206">
        <w:rPr>
          <w:rFonts w:eastAsia="Times New Roman"/>
          <w:sz w:val="24"/>
          <w:szCs w:val="24"/>
        </w:rPr>
        <w:t>D</w:t>
      </w:r>
      <w:r w:rsidRPr="004A1206">
        <w:rPr>
          <w:rFonts w:eastAsia="Times New Roman"/>
          <w:sz w:val="24"/>
          <w:szCs w:val="24"/>
        </w:rPr>
        <w:t xml:space="preserve">eliberação em Assembleia sobre a </w:t>
      </w:r>
      <w:r w:rsidR="004F7CA6" w:rsidRPr="004A1206">
        <w:rPr>
          <w:rFonts w:eastAsia="Times New Roman"/>
          <w:sz w:val="24"/>
          <w:szCs w:val="24"/>
        </w:rPr>
        <w:t>desligamento</w:t>
      </w:r>
      <w:r w:rsidRPr="004A1206">
        <w:rPr>
          <w:rFonts w:eastAsia="Times New Roman"/>
          <w:sz w:val="24"/>
          <w:szCs w:val="24"/>
        </w:rPr>
        <w:t>, com base no relatório elaborado pela Diretoria;</w:t>
      </w:r>
    </w:p>
    <w:p w14:paraId="23504D06" w14:textId="46C5C1D8" w:rsidR="005305AC" w:rsidRPr="004A1206" w:rsidRDefault="005305AC"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sz w:val="24"/>
          <w:szCs w:val="24"/>
        </w:rPr>
        <w:t>IV</w:t>
      </w:r>
      <w:r w:rsidR="00000F36" w:rsidRPr="004A1206">
        <w:rPr>
          <w:rFonts w:eastAsia="Times New Roman"/>
          <w:sz w:val="24"/>
          <w:szCs w:val="24"/>
        </w:rPr>
        <w:t>.</w:t>
      </w:r>
      <w:r w:rsidRPr="004A1206">
        <w:rPr>
          <w:rFonts w:eastAsia="Times New Roman"/>
          <w:sz w:val="24"/>
          <w:szCs w:val="24"/>
        </w:rPr>
        <w:t xml:space="preserve"> Notificação do membro acerca da deliberação em Assembleia, dando-lhe prazo de </w:t>
      </w:r>
      <w:r w:rsidR="00DC503F" w:rsidRPr="004A1206">
        <w:rPr>
          <w:rFonts w:eastAsia="Times New Roman"/>
          <w:sz w:val="24"/>
          <w:szCs w:val="24"/>
        </w:rPr>
        <w:t>30</w:t>
      </w:r>
      <w:r w:rsidRPr="004A1206">
        <w:rPr>
          <w:rFonts w:eastAsia="Times New Roman"/>
          <w:sz w:val="24"/>
          <w:szCs w:val="24"/>
        </w:rPr>
        <w:t xml:space="preserve"> (</w:t>
      </w:r>
      <w:r w:rsidR="00DC503F" w:rsidRPr="004A1206">
        <w:rPr>
          <w:rFonts w:eastAsia="Times New Roman"/>
          <w:sz w:val="24"/>
          <w:szCs w:val="24"/>
        </w:rPr>
        <w:t>trinta</w:t>
      </w:r>
      <w:r w:rsidRPr="004A1206">
        <w:rPr>
          <w:rFonts w:eastAsia="Times New Roman"/>
          <w:sz w:val="24"/>
          <w:szCs w:val="24"/>
        </w:rPr>
        <w:t>) dias para recurso;</w:t>
      </w:r>
    </w:p>
    <w:p w14:paraId="3FAF5159" w14:textId="6B62F858" w:rsidR="005305AC" w:rsidRPr="00DE2661" w:rsidRDefault="005305AC" w:rsidP="00163BAA">
      <w:pPr>
        <w:pStyle w:val="Normal1"/>
        <w:widowControl w:val="0"/>
        <w:pBdr>
          <w:top w:val="nil"/>
          <w:left w:val="nil"/>
          <w:bottom w:val="nil"/>
          <w:right w:val="nil"/>
          <w:between w:val="nil"/>
        </w:pBdr>
        <w:jc w:val="both"/>
        <w:rPr>
          <w:rFonts w:eastAsia="Times New Roman"/>
          <w:strike/>
          <w:sz w:val="24"/>
          <w:szCs w:val="24"/>
        </w:rPr>
      </w:pPr>
      <w:r w:rsidRPr="004A1206">
        <w:rPr>
          <w:rFonts w:eastAsia="Times New Roman"/>
          <w:sz w:val="24"/>
          <w:szCs w:val="24"/>
        </w:rPr>
        <w:t>V</w:t>
      </w:r>
      <w:r w:rsidR="00000F36" w:rsidRPr="004A1206">
        <w:rPr>
          <w:rFonts w:eastAsia="Times New Roman"/>
          <w:sz w:val="24"/>
          <w:szCs w:val="24"/>
        </w:rPr>
        <w:t>.</w:t>
      </w:r>
      <w:r w:rsidRPr="004A1206">
        <w:rPr>
          <w:rFonts w:eastAsia="Times New Roman"/>
          <w:sz w:val="24"/>
          <w:szCs w:val="24"/>
        </w:rPr>
        <w:t xml:space="preserve"> Apreciação das razões do recurso em Assembleia, para ratificação ou reconsideração da exclusão.</w:t>
      </w:r>
    </w:p>
    <w:p w14:paraId="114C2F7A" w14:textId="3030D235" w:rsidR="00CB6C51" w:rsidRDefault="00CB6C51" w:rsidP="00163BAA">
      <w:pPr>
        <w:pStyle w:val="Normal1"/>
        <w:widowControl w:val="0"/>
        <w:pBdr>
          <w:top w:val="nil"/>
          <w:left w:val="nil"/>
          <w:bottom w:val="nil"/>
          <w:right w:val="nil"/>
          <w:between w:val="nil"/>
        </w:pBdr>
        <w:jc w:val="both"/>
        <w:rPr>
          <w:rFonts w:eastAsia="Times New Roman"/>
          <w:sz w:val="24"/>
          <w:szCs w:val="24"/>
        </w:rPr>
      </w:pPr>
      <w:r w:rsidRPr="004A1206">
        <w:rPr>
          <w:rFonts w:eastAsia="Times New Roman"/>
          <w:b/>
          <w:bCs/>
          <w:sz w:val="24"/>
          <w:szCs w:val="24"/>
        </w:rPr>
        <w:t>§ 2º</w:t>
      </w:r>
      <w:r w:rsidRPr="004A1206">
        <w:rPr>
          <w:rFonts w:eastAsia="Times New Roman"/>
          <w:sz w:val="24"/>
          <w:szCs w:val="24"/>
        </w:rPr>
        <w:t xml:space="preserve"> </w:t>
      </w:r>
      <w:r w:rsidR="00350960" w:rsidRPr="004A1206">
        <w:rPr>
          <w:rFonts w:eastAsia="Times New Roman"/>
          <w:sz w:val="24"/>
          <w:szCs w:val="24"/>
        </w:rPr>
        <w:t>A igreja ou instituição desligada ainda poderá participar como congregada, na forma do artigo 8º, parágrafo único.</w:t>
      </w:r>
    </w:p>
    <w:p w14:paraId="18B87DF0" w14:textId="4462BA63" w:rsidR="00160A2E" w:rsidRPr="00F51FF8" w:rsidRDefault="00E33DBD" w:rsidP="00163BAA">
      <w:pPr>
        <w:pStyle w:val="Normal1"/>
        <w:widowControl w:val="0"/>
        <w:pBdr>
          <w:top w:val="nil"/>
          <w:left w:val="nil"/>
          <w:bottom w:val="nil"/>
          <w:right w:val="nil"/>
          <w:between w:val="nil"/>
        </w:pBdr>
        <w:jc w:val="both"/>
        <w:rPr>
          <w:rFonts w:eastAsia="Times New Roman"/>
          <w:sz w:val="24"/>
          <w:szCs w:val="24"/>
        </w:rPr>
      </w:pPr>
      <w:r w:rsidRPr="00F51FF8">
        <w:rPr>
          <w:rFonts w:eastAsia="Times New Roman"/>
          <w:b/>
          <w:bCs/>
          <w:sz w:val="24"/>
          <w:szCs w:val="24"/>
        </w:rPr>
        <w:t>§ 3º</w:t>
      </w:r>
      <w:r w:rsidRPr="00F51FF8">
        <w:rPr>
          <w:rFonts w:eastAsia="Times New Roman"/>
          <w:sz w:val="24"/>
          <w:szCs w:val="24"/>
        </w:rPr>
        <w:t xml:space="preserve"> </w:t>
      </w:r>
      <w:r w:rsidR="00454B39" w:rsidRPr="00F51FF8">
        <w:rPr>
          <w:rFonts w:eastAsia="Times New Roman"/>
          <w:sz w:val="24"/>
          <w:szCs w:val="24"/>
        </w:rPr>
        <w:t xml:space="preserve">Só poderão votar e serem votados nas </w:t>
      </w:r>
      <w:r w:rsidR="005F5894">
        <w:rPr>
          <w:rFonts w:eastAsia="Times New Roman"/>
          <w:sz w:val="24"/>
          <w:szCs w:val="24"/>
        </w:rPr>
        <w:t>A</w:t>
      </w:r>
      <w:r w:rsidR="00454B39" w:rsidRPr="00F51FF8">
        <w:rPr>
          <w:rFonts w:eastAsia="Times New Roman"/>
          <w:sz w:val="24"/>
          <w:szCs w:val="24"/>
        </w:rPr>
        <w:t>ssembleias os membros que estejam cumprindo com suas contribuições mensais (conforme Art</w:t>
      </w:r>
      <w:r w:rsidR="005F5894">
        <w:rPr>
          <w:rFonts w:eastAsia="Times New Roman"/>
          <w:sz w:val="24"/>
          <w:szCs w:val="24"/>
        </w:rPr>
        <w:t>.</w:t>
      </w:r>
      <w:r w:rsidR="00454B39" w:rsidRPr="00F51FF8">
        <w:rPr>
          <w:rFonts w:eastAsia="Times New Roman"/>
          <w:sz w:val="24"/>
          <w:szCs w:val="24"/>
        </w:rPr>
        <w:t>1</w:t>
      </w:r>
      <w:r w:rsidR="00F51FF8" w:rsidRPr="00F51FF8">
        <w:rPr>
          <w:rFonts w:eastAsia="Times New Roman"/>
          <w:sz w:val="24"/>
          <w:szCs w:val="24"/>
        </w:rPr>
        <w:t>2), salvo exceções ajustadas com a diretoria vigente.</w:t>
      </w:r>
    </w:p>
    <w:p w14:paraId="64E625DD" w14:textId="77777777" w:rsidR="00CB6C51" w:rsidRPr="00F70DF7" w:rsidRDefault="00CB6C51" w:rsidP="00163BAA">
      <w:pPr>
        <w:pStyle w:val="Normal1"/>
        <w:widowControl w:val="0"/>
        <w:pBdr>
          <w:top w:val="nil"/>
          <w:left w:val="nil"/>
          <w:bottom w:val="nil"/>
          <w:right w:val="nil"/>
          <w:between w:val="nil"/>
        </w:pBdr>
        <w:jc w:val="both"/>
        <w:rPr>
          <w:rFonts w:eastAsia="Times New Roman"/>
          <w:sz w:val="24"/>
          <w:szCs w:val="24"/>
        </w:rPr>
      </w:pPr>
    </w:p>
    <w:p w14:paraId="693286C2" w14:textId="2BD4DE19" w:rsidR="009208DA" w:rsidRPr="00F70DF7" w:rsidRDefault="009045E3" w:rsidP="00163BAA">
      <w:pPr>
        <w:pStyle w:val="Normal1"/>
        <w:widowControl w:val="0"/>
        <w:jc w:val="both"/>
        <w:rPr>
          <w:rFonts w:eastAsia="Times New Roman"/>
          <w:b/>
          <w:sz w:val="24"/>
          <w:szCs w:val="24"/>
        </w:rPr>
      </w:pPr>
      <w:r w:rsidRPr="00F70DF7">
        <w:rPr>
          <w:rFonts w:eastAsia="Times New Roman"/>
          <w:b/>
          <w:sz w:val="24"/>
          <w:szCs w:val="24"/>
        </w:rPr>
        <w:t xml:space="preserve">CAPÍTULO III </w:t>
      </w:r>
      <w:r w:rsidR="0026795F" w:rsidRPr="00F70DF7">
        <w:rPr>
          <w:rFonts w:eastAsia="Times New Roman"/>
          <w:b/>
          <w:sz w:val="24"/>
          <w:szCs w:val="24"/>
        </w:rPr>
        <w:t>–</w:t>
      </w:r>
      <w:r w:rsidRPr="00F70DF7">
        <w:rPr>
          <w:rFonts w:eastAsia="Times New Roman"/>
          <w:b/>
          <w:sz w:val="24"/>
          <w:szCs w:val="24"/>
        </w:rPr>
        <w:t xml:space="preserve"> </w:t>
      </w:r>
      <w:r w:rsidR="004A5D90">
        <w:rPr>
          <w:rFonts w:eastAsia="Times New Roman"/>
          <w:b/>
          <w:sz w:val="24"/>
          <w:szCs w:val="24"/>
        </w:rPr>
        <w:t>DOS DIREITOS E DEVERES DOS MEMBROS</w:t>
      </w:r>
    </w:p>
    <w:p w14:paraId="73852B58"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5268A88D" w14:textId="29A9D60B"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10º</w:t>
      </w:r>
      <w:r w:rsidRPr="00F70DF7">
        <w:rPr>
          <w:rFonts w:eastAsia="Times New Roman"/>
          <w:sz w:val="24"/>
          <w:szCs w:val="24"/>
        </w:rPr>
        <w:t xml:space="preserve"> Dos Direitos:</w:t>
      </w:r>
    </w:p>
    <w:p w14:paraId="5FCD5DA8" w14:textId="77777777" w:rsidR="00330E2C" w:rsidRDefault="009045E3" w:rsidP="00163BAA">
      <w:pPr>
        <w:pStyle w:val="Normal1"/>
        <w:widowControl w:val="0"/>
        <w:numPr>
          <w:ilvl w:val="0"/>
          <w:numId w:val="11"/>
        </w:numPr>
        <w:pBdr>
          <w:top w:val="nil"/>
          <w:left w:val="nil"/>
          <w:bottom w:val="nil"/>
          <w:right w:val="nil"/>
          <w:between w:val="nil"/>
        </w:pBdr>
        <w:ind w:left="0" w:firstLine="0"/>
        <w:jc w:val="both"/>
        <w:rPr>
          <w:rFonts w:eastAsia="Times New Roman"/>
          <w:sz w:val="24"/>
          <w:szCs w:val="24"/>
        </w:rPr>
      </w:pPr>
      <w:r w:rsidRPr="00F70DF7">
        <w:rPr>
          <w:rFonts w:eastAsia="Times New Roman"/>
          <w:sz w:val="24"/>
          <w:szCs w:val="24"/>
        </w:rPr>
        <w:t xml:space="preserve"> Assistir as Assembleias Gerais através de seus representantes autorizados, </w:t>
      </w:r>
      <w:r w:rsidR="00C66B39" w:rsidRPr="00F70DF7">
        <w:rPr>
          <w:rFonts w:eastAsia="Times New Roman"/>
          <w:sz w:val="24"/>
          <w:szCs w:val="24"/>
        </w:rPr>
        <w:t>conferindo a estes o direito de propositura</w:t>
      </w:r>
      <w:r w:rsidR="0097050E" w:rsidRPr="00F70DF7">
        <w:rPr>
          <w:rFonts w:eastAsia="Times New Roman"/>
          <w:sz w:val="24"/>
          <w:szCs w:val="24"/>
        </w:rPr>
        <w:t xml:space="preserve">, </w:t>
      </w:r>
      <w:r w:rsidR="00C66B39" w:rsidRPr="00F70DF7">
        <w:rPr>
          <w:rFonts w:eastAsia="Times New Roman"/>
          <w:sz w:val="24"/>
          <w:szCs w:val="24"/>
        </w:rPr>
        <w:t>voz nos debates</w:t>
      </w:r>
      <w:r w:rsidR="0097050E" w:rsidRPr="00F70DF7">
        <w:rPr>
          <w:rFonts w:eastAsia="Times New Roman"/>
          <w:sz w:val="24"/>
          <w:szCs w:val="24"/>
        </w:rPr>
        <w:t xml:space="preserve"> e voto</w:t>
      </w:r>
      <w:r w:rsidR="002D0E04" w:rsidRPr="00F70DF7">
        <w:rPr>
          <w:rFonts w:eastAsia="Times New Roman"/>
          <w:sz w:val="24"/>
          <w:szCs w:val="24"/>
        </w:rPr>
        <w:t xml:space="preserve"> nas Assembleias</w:t>
      </w:r>
      <w:r w:rsidR="002B1776" w:rsidRPr="00F70DF7">
        <w:rPr>
          <w:rFonts w:eastAsia="Times New Roman"/>
          <w:sz w:val="24"/>
          <w:szCs w:val="24"/>
        </w:rPr>
        <w:t xml:space="preserve">, </w:t>
      </w:r>
      <w:r w:rsidRPr="00F70DF7">
        <w:rPr>
          <w:rFonts w:eastAsia="Times New Roman"/>
          <w:sz w:val="24"/>
          <w:szCs w:val="24"/>
        </w:rPr>
        <w:t>concernentes aos assuntos</w:t>
      </w:r>
      <w:r w:rsidR="00C66B39" w:rsidRPr="00F70DF7">
        <w:rPr>
          <w:rFonts w:eastAsia="Times New Roman"/>
          <w:sz w:val="24"/>
          <w:szCs w:val="24"/>
        </w:rPr>
        <w:t xml:space="preserve"> em</w:t>
      </w:r>
      <w:r w:rsidRPr="00F70DF7">
        <w:rPr>
          <w:rFonts w:eastAsia="Times New Roman"/>
          <w:sz w:val="24"/>
          <w:szCs w:val="24"/>
        </w:rPr>
        <w:t xml:space="preserve"> pauta;</w:t>
      </w:r>
    </w:p>
    <w:p w14:paraId="40C0A46E" w14:textId="1DD9D6B0" w:rsidR="0097050E" w:rsidRDefault="00330E2C" w:rsidP="00163BAA">
      <w:pPr>
        <w:pStyle w:val="Normal1"/>
        <w:widowControl w:val="0"/>
        <w:numPr>
          <w:ilvl w:val="0"/>
          <w:numId w:val="1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FE34F9" w:rsidRPr="00330E2C">
        <w:rPr>
          <w:rFonts w:eastAsia="Times New Roman"/>
          <w:sz w:val="24"/>
          <w:szCs w:val="24"/>
        </w:rPr>
        <w:t>Exercer cargo</w:t>
      </w:r>
      <w:r w:rsidR="00C84EB5" w:rsidRPr="00330E2C">
        <w:rPr>
          <w:rFonts w:eastAsia="Times New Roman"/>
          <w:sz w:val="24"/>
          <w:szCs w:val="24"/>
        </w:rPr>
        <w:t xml:space="preserve">s ou funções na Diretoria executiva ou </w:t>
      </w:r>
      <w:r w:rsidR="0078192B">
        <w:rPr>
          <w:rFonts w:eastAsia="Times New Roman"/>
          <w:sz w:val="24"/>
          <w:szCs w:val="24"/>
        </w:rPr>
        <w:t>C</w:t>
      </w:r>
      <w:r w:rsidR="00C84EB5" w:rsidRPr="00330E2C">
        <w:rPr>
          <w:rFonts w:eastAsia="Times New Roman"/>
          <w:sz w:val="24"/>
          <w:szCs w:val="24"/>
        </w:rPr>
        <w:t>omissões através</w:t>
      </w:r>
      <w:r w:rsidR="0097050E" w:rsidRPr="00330E2C">
        <w:rPr>
          <w:rFonts w:eastAsia="Times New Roman"/>
          <w:sz w:val="24"/>
          <w:szCs w:val="24"/>
        </w:rPr>
        <w:t xml:space="preserve"> de seus representantes</w:t>
      </w:r>
      <w:r w:rsidR="005215FA" w:rsidRPr="00330E2C">
        <w:rPr>
          <w:rFonts w:eastAsia="Times New Roman"/>
          <w:sz w:val="24"/>
          <w:szCs w:val="24"/>
        </w:rPr>
        <w:t xml:space="preserve"> eleitos;</w:t>
      </w:r>
    </w:p>
    <w:p w14:paraId="0EACA613" w14:textId="77777777" w:rsidR="00330E2C" w:rsidRDefault="00622C36" w:rsidP="00330E2C">
      <w:pPr>
        <w:pStyle w:val="Normal1"/>
        <w:widowControl w:val="0"/>
        <w:numPr>
          <w:ilvl w:val="0"/>
          <w:numId w:val="11"/>
        </w:numPr>
        <w:pBdr>
          <w:top w:val="nil"/>
          <w:left w:val="nil"/>
          <w:bottom w:val="nil"/>
          <w:right w:val="nil"/>
          <w:between w:val="nil"/>
        </w:pBdr>
        <w:ind w:left="0" w:firstLine="0"/>
        <w:jc w:val="both"/>
        <w:rPr>
          <w:rFonts w:eastAsia="Times New Roman"/>
          <w:sz w:val="24"/>
          <w:szCs w:val="24"/>
        </w:rPr>
      </w:pPr>
      <w:r w:rsidRPr="00330E2C">
        <w:rPr>
          <w:rFonts w:eastAsia="Times New Roman"/>
          <w:sz w:val="24"/>
          <w:szCs w:val="24"/>
        </w:rPr>
        <w:t xml:space="preserve"> </w:t>
      </w:r>
      <w:r w:rsidR="009045E3" w:rsidRPr="00330E2C">
        <w:rPr>
          <w:rFonts w:eastAsia="Times New Roman"/>
          <w:sz w:val="24"/>
          <w:szCs w:val="24"/>
        </w:rPr>
        <w:t>Consultar sobre planos e projetos de</w:t>
      </w:r>
      <w:r w:rsidR="008351AF" w:rsidRPr="00330E2C">
        <w:rPr>
          <w:rFonts w:eastAsia="Times New Roman"/>
          <w:sz w:val="24"/>
          <w:szCs w:val="24"/>
        </w:rPr>
        <w:t xml:space="preserve"> seu</w:t>
      </w:r>
      <w:r w:rsidR="009045E3" w:rsidRPr="00330E2C">
        <w:rPr>
          <w:rFonts w:eastAsia="Times New Roman"/>
          <w:sz w:val="24"/>
          <w:szCs w:val="24"/>
        </w:rPr>
        <w:t xml:space="preserve"> interesse</w:t>
      </w:r>
      <w:r w:rsidR="008351AF" w:rsidRPr="00330E2C">
        <w:rPr>
          <w:rFonts w:eastAsia="Times New Roman"/>
          <w:sz w:val="24"/>
          <w:szCs w:val="24"/>
        </w:rPr>
        <w:t xml:space="preserve"> junto a AIBIC;</w:t>
      </w:r>
    </w:p>
    <w:p w14:paraId="471B4CDE" w14:textId="106BE22D" w:rsidR="00DD601A" w:rsidRPr="00330E2C" w:rsidRDefault="00330E2C" w:rsidP="00330E2C">
      <w:pPr>
        <w:pStyle w:val="Normal1"/>
        <w:widowControl w:val="0"/>
        <w:numPr>
          <w:ilvl w:val="0"/>
          <w:numId w:val="1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3908F0" w:rsidRPr="00330E2C">
        <w:rPr>
          <w:rFonts w:eastAsia="Times New Roman"/>
          <w:sz w:val="24"/>
          <w:szCs w:val="24"/>
        </w:rPr>
        <w:t>Ter a carteira de identificação</w:t>
      </w:r>
      <w:r w:rsidR="00113405" w:rsidRPr="00330E2C">
        <w:rPr>
          <w:rFonts w:eastAsia="Times New Roman"/>
          <w:sz w:val="24"/>
          <w:szCs w:val="24"/>
        </w:rPr>
        <w:t xml:space="preserve"> funcional</w:t>
      </w:r>
      <w:r w:rsidR="003908F0" w:rsidRPr="00330E2C">
        <w:rPr>
          <w:rFonts w:eastAsia="Times New Roman"/>
          <w:sz w:val="24"/>
          <w:szCs w:val="24"/>
        </w:rPr>
        <w:t>, para o</w:t>
      </w:r>
      <w:r w:rsidR="00B03FA1" w:rsidRPr="00330E2C">
        <w:rPr>
          <w:rFonts w:eastAsia="Times New Roman"/>
          <w:sz w:val="24"/>
          <w:szCs w:val="24"/>
        </w:rPr>
        <w:t>s</w:t>
      </w:r>
      <w:r w:rsidR="00A105AD" w:rsidRPr="00330E2C">
        <w:rPr>
          <w:rFonts w:eastAsia="Times New Roman"/>
          <w:sz w:val="24"/>
          <w:szCs w:val="24"/>
        </w:rPr>
        <w:t xml:space="preserve"> pastores das igrejas membros.</w:t>
      </w:r>
    </w:p>
    <w:p w14:paraId="3574BB29" w14:textId="77777777" w:rsidR="0078192B" w:rsidRDefault="0078192B" w:rsidP="00163BAA">
      <w:pPr>
        <w:pStyle w:val="Normal1"/>
        <w:widowControl w:val="0"/>
        <w:pBdr>
          <w:top w:val="nil"/>
          <w:left w:val="nil"/>
          <w:bottom w:val="nil"/>
          <w:right w:val="nil"/>
          <w:between w:val="nil"/>
        </w:pBdr>
        <w:jc w:val="both"/>
        <w:rPr>
          <w:rFonts w:eastAsia="Times New Roman"/>
          <w:sz w:val="24"/>
          <w:szCs w:val="24"/>
        </w:rPr>
      </w:pPr>
    </w:p>
    <w:p w14:paraId="3B462C71" w14:textId="490DE771"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11</w:t>
      </w:r>
      <w:r w:rsidRPr="00F70DF7">
        <w:rPr>
          <w:rFonts w:eastAsia="Times New Roman"/>
          <w:sz w:val="24"/>
          <w:szCs w:val="24"/>
        </w:rPr>
        <w:t xml:space="preserve"> Dos Deveres: </w:t>
      </w:r>
    </w:p>
    <w:p w14:paraId="0E23B6F5" w14:textId="77DBE861" w:rsidR="009208DA" w:rsidRPr="00F70DF7" w:rsidRDefault="00FB3B0F" w:rsidP="00163BAA">
      <w:pPr>
        <w:pStyle w:val="Normal1"/>
        <w:widowControl w:val="0"/>
        <w:numPr>
          <w:ilvl w:val="0"/>
          <w:numId w:val="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Contribuir financeira</w:t>
      </w:r>
      <w:r w:rsidR="00450C0C" w:rsidRPr="00F70DF7">
        <w:rPr>
          <w:rFonts w:eastAsia="Times New Roman"/>
          <w:sz w:val="24"/>
          <w:szCs w:val="24"/>
        </w:rPr>
        <w:t>mente e em caráter</w:t>
      </w:r>
      <w:r w:rsidR="009045E3" w:rsidRPr="00F70DF7">
        <w:rPr>
          <w:rFonts w:eastAsia="Times New Roman"/>
          <w:sz w:val="24"/>
          <w:szCs w:val="24"/>
        </w:rPr>
        <w:t xml:space="preserve"> mensal com a </w:t>
      </w:r>
      <w:r w:rsidR="002B1776" w:rsidRPr="00F70DF7">
        <w:rPr>
          <w:rFonts w:eastAsia="Times New Roman"/>
          <w:sz w:val="24"/>
          <w:szCs w:val="24"/>
        </w:rPr>
        <w:t>quo</w:t>
      </w:r>
      <w:r w:rsidR="009045E3" w:rsidRPr="00F70DF7">
        <w:rPr>
          <w:rFonts w:eastAsia="Times New Roman"/>
          <w:sz w:val="24"/>
          <w:szCs w:val="24"/>
        </w:rPr>
        <w:t>ta estabelecida pela Associação;</w:t>
      </w:r>
    </w:p>
    <w:p w14:paraId="0B2E888F" w14:textId="4A6EC8E6" w:rsidR="009208DA" w:rsidRPr="00F70DF7" w:rsidRDefault="00FB3B0F" w:rsidP="00163BAA">
      <w:pPr>
        <w:pStyle w:val="Normal1"/>
        <w:widowControl w:val="0"/>
        <w:numPr>
          <w:ilvl w:val="0"/>
          <w:numId w:val="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Participar das Assembleias através de seus representantes</w:t>
      </w:r>
      <w:r w:rsidR="00CC67D9" w:rsidRPr="00F70DF7">
        <w:rPr>
          <w:rFonts w:eastAsia="Times New Roman"/>
          <w:sz w:val="24"/>
          <w:szCs w:val="24"/>
        </w:rPr>
        <w:t xml:space="preserve"> oficialmente reconhecido</w:t>
      </w:r>
      <w:r w:rsidR="00F8063D" w:rsidRPr="00F70DF7">
        <w:rPr>
          <w:rFonts w:eastAsia="Times New Roman"/>
          <w:sz w:val="24"/>
          <w:szCs w:val="24"/>
        </w:rPr>
        <w:t>s</w:t>
      </w:r>
      <w:r w:rsidR="00450C0C" w:rsidRPr="00F70DF7">
        <w:rPr>
          <w:rFonts w:eastAsia="Times New Roman"/>
          <w:sz w:val="24"/>
          <w:szCs w:val="24"/>
        </w:rPr>
        <w:t>;</w:t>
      </w:r>
      <w:r w:rsidR="009045E3" w:rsidRPr="00F70DF7">
        <w:rPr>
          <w:rFonts w:eastAsia="Times New Roman"/>
          <w:sz w:val="24"/>
          <w:szCs w:val="24"/>
        </w:rPr>
        <w:t xml:space="preserve"> </w:t>
      </w:r>
    </w:p>
    <w:p w14:paraId="1339883B" w14:textId="171DFC8B" w:rsidR="009208DA" w:rsidRPr="00F70DF7" w:rsidRDefault="00FB3B0F" w:rsidP="00163BAA">
      <w:pPr>
        <w:pStyle w:val="Normal1"/>
        <w:widowControl w:val="0"/>
        <w:numPr>
          <w:ilvl w:val="0"/>
          <w:numId w:val="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Zelar pelo fiel cumprimento deste estatuto:</w:t>
      </w:r>
    </w:p>
    <w:p w14:paraId="212BEE57" w14:textId="746E23EE" w:rsidR="009208DA" w:rsidRPr="00F70DF7" w:rsidRDefault="00FB3B0F" w:rsidP="00163BAA">
      <w:pPr>
        <w:pStyle w:val="Normal1"/>
        <w:widowControl w:val="0"/>
        <w:numPr>
          <w:ilvl w:val="0"/>
          <w:numId w:val="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Zelar pela boa reputação e ministério da AIBIC;</w:t>
      </w:r>
    </w:p>
    <w:p w14:paraId="14BA9F6A" w14:textId="40654D95" w:rsidR="0013133C" w:rsidRDefault="00FB3B0F" w:rsidP="0013133C">
      <w:pPr>
        <w:pStyle w:val="Normal1"/>
        <w:widowControl w:val="0"/>
        <w:numPr>
          <w:ilvl w:val="0"/>
          <w:numId w:val="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B6A64" w:rsidRPr="00F70DF7">
        <w:rPr>
          <w:rFonts w:eastAsia="Times New Roman"/>
          <w:sz w:val="24"/>
          <w:szCs w:val="24"/>
        </w:rPr>
        <w:t>Permanecer na conformidade dos requisitos de admissibilidade, conforme estabelecido no § 1º do Art. 7º deste estatuto;</w:t>
      </w:r>
    </w:p>
    <w:p w14:paraId="2374E60F" w14:textId="7CAAC285" w:rsidR="00DF1897" w:rsidRPr="0013133C" w:rsidRDefault="00DF1897" w:rsidP="0013133C">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sz w:val="24"/>
          <w:szCs w:val="24"/>
        </w:rPr>
        <w:t>§1º</w:t>
      </w:r>
      <w:r w:rsidRPr="0013133C">
        <w:rPr>
          <w:rFonts w:eastAsia="Times New Roman"/>
          <w:sz w:val="24"/>
          <w:szCs w:val="24"/>
        </w:rPr>
        <w:t xml:space="preserve"> Os membros não respondem nem mesmo subsidiariamente por quaisquer débitos contraídos pela</w:t>
      </w:r>
      <w:r w:rsidR="00F44091" w:rsidRPr="0013133C">
        <w:rPr>
          <w:rFonts w:eastAsia="Times New Roman"/>
          <w:sz w:val="24"/>
          <w:szCs w:val="24"/>
        </w:rPr>
        <w:t xml:space="preserve"> AIBIC</w:t>
      </w:r>
      <w:r w:rsidRPr="0013133C">
        <w:rPr>
          <w:rFonts w:eastAsia="Times New Roman"/>
          <w:sz w:val="24"/>
          <w:szCs w:val="24"/>
        </w:rPr>
        <w:t>.</w:t>
      </w:r>
    </w:p>
    <w:p w14:paraId="3AE76799" w14:textId="0A8F49E1" w:rsidR="005B4743" w:rsidRPr="00F70DF7" w:rsidRDefault="005B474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w:t>
      </w:r>
      <w:r w:rsidR="00DF1897" w:rsidRPr="00F70DF7">
        <w:rPr>
          <w:rFonts w:eastAsia="Times New Roman"/>
          <w:b/>
          <w:sz w:val="24"/>
          <w:szCs w:val="24"/>
        </w:rPr>
        <w:t>2</w:t>
      </w:r>
      <w:r w:rsidRPr="00F70DF7">
        <w:rPr>
          <w:rFonts w:eastAsia="Times New Roman"/>
          <w:b/>
          <w:sz w:val="24"/>
          <w:szCs w:val="24"/>
        </w:rPr>
        <w:t>º</w:t>
      </w:r>
      <w:r w:rsidRPr="00F70DF7">
        <w:rPr>
          <w:rFonts w:eastAsia="Times New Roman"/>
          <w:bCs/>
          <w:sz w:val="24"/>
          <w:szCs w:val="24"/>
        </w:rPr>
        <w:t xml:space="preserve"> </w:t>
      </w:r>
      <w:r w:rsidRPr="00F70DF7">
        <w:rPr>
          <w:rFonts w:eastAsia="Times New Roman"/>
          <w:sz w:val="24"/>
          <w:szCs w:val="24"/>
        </w:rPr>
        <w:t xml:space="preserve">A carteira funcional </w:t>
      </w:r>
      <w:r w:rsidR="00285E44" w:rsidRPr="00F70DF7">
        <w:rPr>
          <w:rFonts w:eastAsia="Times New Roman"/>
          <w:sz w:val="24"/>
          <w:szCs w:val="24"/>
        </w:rPr>
        <w:t xml:space="preserve">é destinada aos pastores/presbíteros e missionários que representam um dos membros da AIBIC e </w:t>
      </w:r>
      <w:r w:rsidR="00A421AC" w:rsidRPr="00F70DF7">
        <w:rPr>
          <w:rFonts w:eastAsia="Times New Roman"/>
          <w:sz w:val="24"/>
          <w:szCs w:val="24"/>
        </w:rPr>
        <w:t>será aceita</w:t>
      </w:r>
      <w:r w:rsidRPr="00F70DF7">
        <w:rPr>
          <w:rFonts w:eastAsia="Times New Roman"/>
          <w:sz w:val="24"/>
          <w:szCs w:val="24"/>
        </w:rPr>
        <w:t xml:space="preserve"> enquanto </w:t>
      </w:r>
      <w:r w:rsidR="00F44091" w:rsidRPr="00F70DF7">
        <w:rPr>
          <w:rFonts w:eastAsia="Times New Roman"/>
          <w:sz w:val="24"/>
          <w:szCs w:val="24"/>
        </w:rPr>
        <w:t xml:space="preserve">permaneça como </w:t>
      </w:r>
      <w:r w:rsidRPr="00F70DF7">
        <w:rPr>
          <w:rFonts w:eastAsia="Times New Roman"/>
          <w:sz w:val="24"/>
          <w:szCs w:val="24"/>
        </w:rPr>
        <w:t>representante</w:t>
      </w:r>
      <w:r w:rsidR="00FA4D94" w:rsidRPr="00F70DF7">
        <w:rPr>
          <w:rFonts w:eastAsia="Times New Roman"/>
          <w:sz w:val="24"/>
          <w:szCs w:val="24"/>
        </w:rPr>
        <w:t xml:space="preserve"> </w:t>
      </w:r>
      <w:r w:rsidR="00FF4428" w:rsidRPr="00F70DF7">
        <w:rPr>
          <w:rFonts w:eastAsia="Times New Roman"/>
          <w:sz w:val="24"/>
          <w:szCs w:val="24"/>
        </w:rPr>
        <w:t>legal</w:t>
      </w:r>
      <w:r w:rsidR="00F44091" w:rsidRPr="00F70DF7">
        <w:rPr>
          <w:rFonts w:eastAsia="Times New Roman"/>
          <w:sz w:val="24"/>
          <w:szCs w:val="24"/>
        </w:rPr>
        <w:t>mente junto</w:t>
      </w:r>
      <w:r w:rsidRPr="00F70DF7">
        <w:rPr>
          <w:rFonts w:eastAsia="Times New Roman"/>
          <w:sz w:val="24"/>
          <w:szCs w:val="24"/>
        </w:rPr>
        <w:t xml:space="preserve"> a AIBIC;</w:t>
      </w:r>
    </w:p>
    <w:p w14:paraId="2F294854" w14:textId="3611E3B4" w:rsidR="002E434E" w:rsidRPr="00F70DF7" w:rsidRDefault="002E434E"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§3º</w:t>
      </w:r>
      <w:r w:rsidRPr="00F70DF7">
        <w:rPr>
          <w:rFonts w:eastAsia="Times New Roman"/>
          <w:sz w:val="24"/>
          <w:szCs w:val="24"/>
        </w:rPr>
        <w:t xml:space="preserve"> A carteira de identificação funcional deverá ser devolvida no prazo de 30 dias,</w:t>
      </w:r>
      <w:r w:rsidR="00F44091" w:rsidRPr="00F70DF7">
        <w:rPr>
          <w:rFonts w:eastAsia="Times New Roman"/>
          <w:sz w:val="24"/>
          <w:szCs w:val="24"/>
        </w:rPr>
        <w:t xml:space="preserve"> quando houver desligamento do membro, ou </w:t>
      </w:r>
      <w:r w:rsidR="00256F5C" w:rsidRPr="00F70DF7">
        <w:rPr>
          <w:rFonts w:eastAsia="Times New Roman"/>
          <w:sz w:val="24"/>
          <w:szCs w:val="24"/>
        </w:rPr>
        <w:t>houver</w:t>
      </w:r>
      <w:r w:rsidRPr="00F70DF7">
        <w:rPr>
          <w:rFonts w:eastAsia="Times New Roman"/>
          <w:sz w:val="24"/>
          <w:szCs w:val="24"/>
        </w:rPr>
        <w:t xml:space="preserve"> substitu</w:t>
      </w:r>
      <w:r w:rsidR="00256F5C" w:rsidRPr="00F70DF7">
        <w:rPr>
          <w:rFonts w:eastAsia="Times New Roman"/>
          <w:sz w:val="24"/>
          <w:szCs w:val="24"/>
        </w:rPr>
        <w:t>ição de seu</w:t>
      </w:r>
      <w:r w:rsidRPr="00F70DF7">
        <w:rPr>
          <w:rFonts w:eastAsia="Times New Roman"/>
          <w:sz w:val="24"/>
          <w:szCs w:val="24"/>
        </w:rPr>
        <w:t xml:space="preserve"> </w:t>
      </w:r>
      <w:r w:rsidR="00F44091" w:rsidRPr="00F70DF7">
        <w:rPr>
          <w:rFonts w:eastAsia="Times New Roman"/>
          <w:sz w:val="24"/>
          <w:szCs w:val="24"/>
        </w:rPr>
        <w:t>representante</w:t>
      </w:r>
      <w:r w:rsidRPr="00F70DF7">
        <w:rPr>
          <w:rFonts w:eastAsia="Times New Roman"/>
          <w:sz w:val="24"/>
          <w:szCs w:val="24"/>
        </w:rPr>
        <w:t>.</w:t>
      </w:r>
    </w:p>
    <w:p w14:paraId="5E4DB997" w14:textId="77777777" w:rsidR="0013133C" w:rsidRDefault="0013133C" w:rsidP="00163BAA">
      <w:pPr>
        <w:pStyle w:val="Normal1"/>
        <w:widowControl w:val="0"/>
        <w:pBdr>
          <w:top w:val="nil"/>
          <w:left w:val="nil"/>
          <w:bottom w:val="nil"/>
          <w:right w:val="nil"/>
          <w:between w:val="nil"/>
        </w:pBdr>
        <w:jc w:val="both"/>
        <w:rPr>
          <w:rFonts w:eastAsia="Times New Roman"/>
          <w:b/>
          <w:sz w:val="24"/>
          <w:szCs w:val="24"/>
        </w:rPr>
      </w:pPr>
    </w:p>
    <w:p w14:paraId="5C6F016B" w14:textId="6759353F" w:rsidR="009208DA" w:rsidRPr="00F70DF7"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
          <w:sz w:val="24"/>
          <w:szCs w:val="24"/>
        </w:rPr>
        <w:t>CAPÍTULO IV - DAS FONTES DE RECURSOS E MANUTENÇÃO</w:t>
      </w:r>
    </w:p>
    <w:p w14:paraId="69A039BD" w14:textId="77777777" w:rsidR="00625F4F" w:rsidRPr="00F70DF7" w:rsidRDefault="00625F4F" w:rsidP="00163BAA">
      <w:pPr>
        <w:pStyle w:val="Normal1"/>
        <w:widowControl w:val="0"/>
        <w:pBdr>
          <w:top w:val="nil"/>
          <w:left w:val="nil"/>
          <w:bottom w:val="nil"/>
          <w:right w:val="nil"/>
          <w:between w:val="nil"/>
        </w:pBdr>
        <w:jc w:val="both"/>
        <w:rPr>
          <w:rFonts w:eastAsia="Times New Roman"/>
          <w:sz w:val="24"/>
          <w:szCs w:val="24"/>
        </w:rPr>
      </w:pPr>
    </w:p>
    <w:p w14:paraId="5245AC87" w14:textId="0885AB0B" w:rsidR="00625F4F" w:rsidRPr="00F70DF7" w:rsidRDefault="00625F4F"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12</w:t>
      </w:r>
      <w:r w:rsidRPr="00F70DF7">
        <w:rPr>
          <w:rFonts w:eastAsia="Times New Roman"/>
          <w:sz w:val="24"/>
          <w:szCs w:val="24"/>
        </w:rPr>
        <w:t xml:space="preserve"> As Receitas da AIBIC serão constituídas de contribuições mensais de seus membros, </w:t>
      </w:r>
      <w:r w:rsidR="00256F5C" w:rsidRPr="00F70DF7">
        <w:rPr>
          <w:rFonts w:eastAsia="Times New Roman"/>
          <w:sz w:val="24"/>
          <w:szCs w:val="24"/>
        </w:rPr>
        <w:t xml:space="preserve">além de </w:t>
      </w:r>
      <w:r w:rsidRPr="00F70DF7">
        <w:rPr>
          <w:rFonts w:eastAsia="Times New Roman"/>
          <w:sz w:val="24"/>
          <w:szCs w:val="24"/>
        </w:rPr>
        <w:t>ofertas e doações voluntárias e serão aplicadas na consecução dos fins estatutários.</w:t>
      </w:r>
    </w:p>
    <w:p w14:paraId="707DDFA5" w14:textId="3EB9C975" w:rsidR="009208DA" w:rsidRPr="00F70DF7" w:rsidRDefault="00625F4F"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Parágrafo único.</w:t>
      </w:r>
      <w:r w:rsidR="009045E3" w:rsidRPr="00F70DF7">
        <w:rPr>
          <w:rFonts w:eastAsia="Times New Roman"/>
          <w:sz w:val="24"/>
          <w:szCs w:val="24"/>
        </w:rPr>
        <w:t xml:space="preserve"> </w:t>
      </w:r>
      <w:r w:rsidRPr="00F70DF7">
        <w:rPr>
          <w:rFonts w:eastAsia="Times New Roman"/>
          <w:sz w:val="24"/>
          <w:szCs w:val="24"/>
        </w:rPr>
        <w:t>A</w:t>
      </w:r>
      <w:r w:rsidR="009045E3" w:rsidRPr="00F70DF7">
        <w:rPr>
          <w:rFonts w:eastAsia="Times New Roman"/>
          <w:sz w:val="24"/>
          <w:szCs w:val="24"/>
        </w:rPr>
        <w:t xml:space="preserve"> contribuição mensal </w:t>
      </w:r>
      <w:r w:rsidR="00256F5C" w:rsidRPr="00F70DF7">
        <w:rPr>
          <w:rFonts w:eastAsia="Times New Roman"/>
          <w:sz w:val="24"/>
          <w:szCs w:val="24"/>
        </w:rPr>
        <w:t>dos membros é fixada em</w:t>
      </w:r>
      <w:r w:rsidR="009045E3" w:rsidRPr="00F70DF7">
        <w:rPr>
          <w:rFonts w:eastAsia="Times New Roman"/>
          <w:sz w:val="24"/>
          <w:szCs w:val="24"/>
        </w:rPr>
        <w:t xml:space="preserve"> 10% (</w:t>
      </w:r>
      <w:r w:rsidRPr="00F70DF7">
        <w:rPr>
          <w:rFonts w:eastAsia="Times New Roman"/>
          <w:sz w:val="24"/>
          <w:szCs w:val="24"/>
        </w:rPr>
        <w:t>d</w:t>
      </w:r>
      <w:r w:rsidR="009045E3" w:rsidRPr="00F70DF7">
        <w:rPr>
          <w:rFonts w:eastAsia="Times New Roman"/>
          <w:sz w:val="24"/>
          <w:szCs w:val="24"/>
        </w:rPr>
        <w:t>ez por cento) do</w:t>
      </w:r>
      <w:r w:rsidRPr="00F70DF7">
        <w:rPr>
          <w:rFonts w:eastAsia="Times New Roman"/>
          <w:sz w:val="24"/>
          <w:szCs w:val="24"/>
        </w:rPr>
        <w:t xml:space="preserve"> s</w:t>
      </w:r>
      <w:r w:rsidR="009045E3" w:rsidRPr="00F70DF7">
        <w:rPr>
          <w:rFonts w:eastAsia="Times New Roman"/>
          <w:sz w:val="24"/>
          <w:szCs w:val="24"/>
        </w:rPr>
        <w:t xml:space="preserve">alário </w:t>
      </w:r>
      <w:r w:rsidRPr="00F70DF7">
        <w:rPr>
          <w:rFonts w:eastAsia="Times New Roman"/>
          <w:sz w:val="24"/>
          <w:szCs w:val="24"/>
        </w:rPr>
        <w:t>m</w:t>
      </w:r>
      <w:r w:rsidR="009045E3" w:rsidRPr="00F70DF7">
        <w:rPr>
          <w:rFonts w:eastAsia="Times New Roman"/>
          <w:sz w:val="24"/>
          <w:szCs w:val="24"/>
        </w:rPr>
        <w:t>ínimo vigente</w:t>
      </w:r>
      <w:r w:rsidR="00E51A83">
        <w:rPr>
          <w:rFonts w:eastAsia="Times New Roman"/>
          <w:sz w:val="24"/>
          <w:szCs w:val="24"/>
        </w:rPr>
        <w:t>.</w:t>
      </w:r>
    </w:p>
    <w:p w14:paraId="05B20C26"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1D45024F" w14:textId="6D7AFB01"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13</w:t>
      </w:r>
      <w:r w:rsidRPr="00F70DF7">
        <w:rPr>
          <w:rFonts w:eastAsia="Times New Roman"/>
          <w:sz w:val="24"/>
          <w:szCs w:val="24"/>
        </w:rPr>
        <w:t xml:space="preserve"> O patrimônio da AIBIC é constituído de todos os bens móveis e imóveis existentes ou</w:t>
      </w:r>
      <w:r w:rsidR="00625F4F" w:rsidRPr="00F70DF7">
        <w:rPr>
          <w:rFonts w:eastAsia="Times New Roman"/>
          <w:sz w:val="24"/>
          <w:szCs w:val="24"/>
        </w:rPr>
        <w:t xml:space="preserve"> </w:t>
      </w:r>
      <w:r w:rsidRPr="00F70DF7">
        <w:rPr>
          <w:rFonts w:eastAsia="Times New Roman"/>
          <w:sz w:val="24"/>
          <w:szCs w:val="24"/>
        </w:rPr>
        <w:t>por existir,</w:t>
      </w:r>
      <w:r w:rsidR="00256F5C" w:rsidRPr="00F70DF7">
        <w:rPr>
          <w:rFonts w:eastAsia="Times New Roman"/>
          <w:sz w:val="24"/>
          <w:szCs w:val="24"/>
        </w:rPr>
        <w:t xml:space="preserve"> recursos financeiros, investimentos,</w:t>
      </w:r>
      <w:r w:rsidRPr="00F70DF7">
        <w:rPr>
          <w:rFonts w:eastAsia="Times New Roman"/>
          <w:sz w:val="24"/>
          <w:szCs w:val="24"/>
        </w:rPr>
        <w:t xml:space="preserve"> doações e legados, cabendo a AIBIC o seu domínio, posse e </w:t>
      </w:r>
      <w:r w:rsidR="00256F5C" w:rsidRPr="00F70DF7">
        <w:rPr>
          <w:rFonts w:eastAsia="Times New Roman"/>
          <w:sz w:val="24"/>
          <w:szCs w:val="24"/>
        </w:rPr>
        <w:t>administração</w:t>
      </w:r>
      <w:r w:rsidRPr="00F70DF7">
        <w:rPr>
          <w:rFonts w:eastAsia="Times New Roman"/>
          <w:sz w:val="24"/>
          <w:szCs w:val="24"/>
        </w:rPr>
        <w:t>, e só poderão ser aplicados na consecução de seus fins</w:t>
      </w:r>
      <w:r w:rsidR="00A51091" w:rsidRPr="00F70DF7">
        <w:rPr>
          <w:rFonts w:eastAsia="Times New Roman"/>
          <w:sz w:val="24"/>
          <w:szCs w:val="24"/>
        </w:rPr>
        <w:t xml:space="preserve"> estatutários</w:t>
      </w:r>
      <w:r w:rsidRPr="00F70DF7">
        <w:rPr>
          <w:rFonts w:eastAsia="Times New Roman"/>
          <w:sz w:val="24"/>
          <w:szCs w:val="24"/>
        </w:rPr>
        <w:t>.</w:t>
      </w:r>
    </w:p>
    <w:p w14:paraId="67321B98"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04501672" w14:textId="2C806E43"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14</w:t>
      </w:r>
      <w:r w:rsidRPr="00F70DF7">
        <w:rPr>
          <w:rFonts w:eastAsia="Times New Roman"/>
          <w:sz w:val="24"/>
          <w:szCs w:val="24"/>
        </w:rPr>
        <w:t xml:space="preserve"> A nenhum membro da diretoria é permitido efetuar gastos, adquirir bens móveis e</w:t>
      </w:r>
      <w:r w:rsidR="00336A41" w:rsidRPr="00F70DF7">
        <w:rPr>
          <w:rFonts w:eastAsia="Times New Roman"/>
          <w:sz w:val="24"/>
          <w:szCs w:val="24"/>
        </w:rPr>
        <w:t xml:space="preserve"> </w:t>
      </w:r>
      <w:r w:rsidRPr="00F70DF7">
        <w:rPr>
          <w:rFonts w:eastAsia="Times New Roman"/>
          <w:sz w:val="24"/>
          <w:szCs w:val="24"/>
        </w:rPr>
        <w:t>imóveis para AIBIC, com recursos de</w:t>
      </w:r>
      <w:r w:rsidR="00132807" w:rsidRPr="00F70DF7">
        <w:rPr>
          <w:rFonts w:eastAsia="Times New Roman"/>
          <w:sz w:val="24"/>
          <w:szCs w:val="24"/>
        </w:rPr>
        <w:t>sta</w:t>
      </w:r>
      <w:r w:rsidRPr="00F70DF7">
        <w:rPr>
          <w:rFonts w:eastAsia="Times New Roman"/>
          <w:sz w:val="24"/>
          <w:szCs w:val="24"/>
        </w:rPr>
        <w:t xml:space="preserve">, sem orçamento prévio </w:t>
      </w:r>
      <w:r w:rsidR="00132807" w:rsidRPr="00F70DF7">
        <w:rPr>
          <w:rFonts w:eastAsia="Times New Roman"/>
          <w:sz w:val="24"/>
          <w:szCs w:val="24"/>
        </w:rPr>
        <w:t xml:space="preserve">aprovado em </w:t>
      </w:r>
      <w:r w:rsidRPr="00F70DF7">
        <w:rPr>
          <w:rFonts w:eastAsia="Times New Roman"/>
          <w:sz w:val="24"/>
          <w:szCs w:val="24"/>
        </w:rPr>
        <w:t>Assembleia</w:t>
      </w:r>
      <w:r w:rsidR="00256F5C" w:rsidRPr="00F70DF7">
        <w:rPr>
          <w:rFonts w:eastAsia="Times New Roman"/>
          <w:sz w:val="24"/>
          <w:szCs w:val="24"/>
        </w:rPr>
        <w:t xml:space="preserve"> e</w:t>
      </w:r>
      <w:r w:rsidR="001C09AE" w:rsidRPr="00F70DF7">
        <w:rPr>
          <w:rFonts w:eastAsia="Times New Roman"/>
          <w:sz w:val="24"/>
          <w:szCs w:val="24"/>
        </w:rPr>
        <w:t xml:space="preserve"> </w:t>
      </w:r>
      <w:r w:rsidRPr="00F70DF7">
        <w:rPr>
          <w:rFonts w:eastAsia="Times New Roman"/>
          <w:sz w:val="24"/>
          <w:szCs w:val="24"/>
        </w:rPr>
        <w:t xml:space="preserve">autorização por escrito do Presidente e Tesoureiro. </w:t>
      </w:r>
    </w:p>
    <w:p w14:paraId="47518333" w14:textId="3D025184" w:rsidR="00336A41" w:rsidRPr="00F70DF7" w:rsidRDefault="00336A41"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Parágrafo único</w:t>
      </w:r>
      <w:r w:rsidR="005D35B2">
        <w:rPr>
          <w:rFonts w:eastAsia="Times New Roman"/>
          <w:b/>
          <w:bCs/>
          <w:sz w:val="24"/>
          <w:szCs w:val="24"/>
        </w:rPr>
        <w:t>.</w:t>
      </w:r>
      <w:r w:rsidRPr="00F70DF7">
        <w:rPr>
          <w:rFonts w:eastAsia="Times New Roman"/>
          <w:sz w:val="24"/>
          <w:szCs w:val="24"/>
        </w:rPr>
        <w:t xml:space="preserve"> A diretoria executiva poderá efetuar despesas inerentes a manutenção das instalações da associação, bem como despesas com viagens e execução das atividades rotineiras, visando a consecução </w:t>
      </w:r>
      <w:r w:rsidR="00256F5C" w:rsidRPr="00F70DF7">
        <w:rPr>
          <w:rFonts w:eastAsia="Times New Roman"/>
          <w:sz w:val="24"/>
          <w:szCs w:val="24"/>
        </w:rPr>
        <w:t xml:space="preserve">de seus fins </w:t>
      </w:r>
      <w:r w:rsidRPr="00F70DF7">
        <w:rPr>
          <w:rFonts w:eastAsia="Times New Roman"/>
          <w:sz w:val="24"/>
          <w:szCs w:val="24"/>
        </w:rPr>
        <w:t>estatutári</w:t>
      </w:r>
      <w:r w:rsidR="00256F5C" w:rsidRPr="00F70DF7">
        <w:rPr>
          <w:rFonts w:eastAsia="Times New Roman"/>
          <w:sz w:val="24"/>
          <w:szCs w:val="24"/>
        </w:rPr>
        <w:t>os</w:t>
      </w:r>
      <w:r w:rsidRPr="00F70DF7">
        <w:rPr>
          <w:rFonts w:eastAsia="Times New Roman"/>
          <w:sz w:val="24"/>
          <w:szCs w:val="24"/>
        </w:rPr>
        <w:t xml:space="preserve">, sem que necessariamente sejam aprovadas em </w:t>
      </w:r>
      <w:r w:rsidR="0055092D">
        <w:rPr>
          <w:rFonts w:eastAsia="Times New Roman"/>
          <w:sz w:val="24"/>
          <w:szCs w:val="24"/>
        </w:rPr>
        <w:t>A</w:t>
      </w:r>
      <w:r w:rsidRPr="00F70DF7">
        <w:rPr>
          <w:rFonts w:eastAsia="Times New Roman"/>
          <w:sz w:val="24"/>
          <w:szCs w:val="24"/>
        </w:rPr>
        <w:t>ssembleia, dentro dos limites estabelecidos no orçamento</w:t>
      </w:r>
      <w:r w:rsidR="001C146E" w:rsidRPr="00F70DF7">
        <w:rPr>
          <w:rFonts w:eastAsia="Times New Roman"/>
          <w:sz w:val="24"/>
          <w:szCs w:val="24"/>
        </w:rPr>
        <w:t xml:space="preserve"> aprovado</w:t>
      </w:r>
      <w:r w:rsidRPr="00F70DF7">
        <w:rPr>
          <w:rFonts w:eastAsia="Times New Roman"/>
          <w:sz w:val="24"/>
          <w:szCs w:val="24"/>
        </w:rPr>
        <w:t>.</w:t>
      </w:r>
    </w:p>
    <w:p w14:paraId="0F79BBCE" w14:textId="77777777" w:rsidR="009208DA" w:rsidRPr="00F70DF7" w:rsidRDefault="009208DA" w:rsidP="00163BAA">
      <w:pPr>
        <w:pStyle w:val="Normal1"/>
        <w:widowControl w:val="0"/>
        <w:pBdr>
          <w:top w:val="nil"/>
          <w:left w:val="nil"/>
          <w:bottom w:val="nil"/>
          <w:right w:val="nil"/>
          <w:between w:val="nil"/>
        </w:pBdr>
        <w:jc w:val="both"/>
        <w:rPr>
          <w:rFonts w:eastAsia="Times New Roman"/>
          <w:b/>
          <w:sz w:val="24"/>
          <w:szCs w:val="24"/>
        </w:rPr>
      </w:pPr>
    </w:p>
    <w:p w14:paraId="0AA6AAA8" w14:textId="0407D0FF" w:rsidR="00E11CD4" w:rsidRPr="00F70DF7" w:rsidRDefault="00E11CD4"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15</w:t>
      </w:r>
      <w:r w:rsidRPr="00F70DF7">
        <w:rPr>
          <w:rFonts w:eastAsia="Times New Roman"/>
          <w:sz w:val="24"/>
          <w:szCs w:val="24"/>
        </w:rPr>
        <w:t xml:space="preserve"> A AIBIC só responderá com seus bens em relação a compromissos assumidos se houver decisão ou autorização da Assembleia Geral, especialmente convocadas para este fim. </w:t>
      </w:r>
    </w:p>
    <w:p w14:paraId="7CC87D85" w14:textId="7777777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 xml:space="preserve"> </w:t>
      </w:r>
    </w:p>
    <w:p w14:paraId="32844B62" w14:textId="2FD0452E" w:rsidR="009208DA" w:rsidRDefault="009045E3" w:rsidP="00163BAA">
      <w:pPr>
        <w:pStyle w:val="Normal1"/>
        <w:widowControl w:val="0"/>
        <w:jc w:val="both"/>
        <w:rPr>
          <w:rFonts w:eastAsia="Times New Roman"/>
          <w:b/>
          <w:sz w:val="24"/>
          <w:szCs w:val="24"/>
        </w:rPr>
      </w:pPr>
      <w:r w:rsidRPr="00F70DF7">
        <w:rPr>
          <w:rFonts w:eastAsia="Times New Roman"/>
          <w:b/>
          <w:sz w:val="24"/>
          <w:szCs w:val="24"/>
        </w:rPr>
        <w:t>CAPÍTULO V - DA CONSTITUIÇÃO E FUNCIONAMENTO DOS ÓRGÃOS DELIBERATIVOS</w:t>
      </w:r>
    </w:p>
    <w:p w14:paraId="63FACB5A" w14:textId="77777777" w:rsidR="0013133C" w:rsidRPr="00F70DF7" w:rsidRDefault="0013133C" w:rsidP="00163BAA">
      <w:pPr>
        <w:pStyle w:val="Normal1"/>
        <w:widowControl w:val="0"/>
        <w:jc w:val="both"/>
        <w:rPr>
          <w:rFonts w:eastAsia="Times New Roman"/>
          <w:sz w:val="24"/>
          <w:szCs w:val="24"/>
        </w:rPr>
      </w:pPr>
    </w:p>
    <w:p w14:paraId="184CB004" w14:textId="30BEE600"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16</w:t>
      </w:r>
      <w:r w:rsidR="009045E3" w:rsidRPr="00F70DF7">
        <w:rPr>
          <w:rFonts w:eastAsia="Times New Roman"/>
          <w:sz w:val="24"/>
          <w:szCs w:val="24"/>
        </w:rPr>
        <w:t xml:space="preserve"> A Administração dos negócios da AIBIC será exercida pela Assembleia, que é o poder</w:t>
      </w:r>
    </w:p>
    <w:p w14:paraId="510952E2" w14:textId="57FDA544"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soberano e administrador, tendo para executá-la a Diretoria Executiva, que será composta de um Presidente, um Vice-Presidente, dois Secretários (1º e 2º), dois Tesoureiros (1º e 2º). Estes, exercerão suas funções de acordo com os deveres atribuídos a cada um, e darão cumprimento às deliberações da Assembleia e lhe prestarão relatório anual d</w:t>
      </w:r>
      <w:r w:rsidR="0055092D">
        <w:rPr>
          <w:rFonts w:eastAsia="Times New Roman"/>
          <w:sz w:val="24"/>
          <w:szCs w:val="24"/>
        </w:rPr>
        <w:t>a</w:t>
      </w:r>
      <w:r w:rsidRPr="00F70DF7">
        <w:rPr>
          <w:rFonts w:eastAsia="Times New Roman"/>
          <w:sz w:val="24"/>
          <w:szCs w:val="24"/>
        </w:rPr>
        <w:t>s s</w:t>
      </w:r>
      <w:r w:rsidR="001C146E" w:rsidRPr="00F70DF7">
        <w:rPr>
          <w:rFonts w:eastAsia="Times New Roman"/>
          <w:sz w:val="24"/>
          <w:szCs w:val="24"/>
        </w:rPr>
        <w:t>uas atividades</w:t>
      </w:r>
      <w:r w:rsidRPr="00F70DF7">
        <w:rPr>
          <w:rFonts w:eastAsia="Times New Roman"/>
          <w:sz w:val="24"/>
          <w:szCs w:val="24"/>
        </w:rPr>
        <w:t>.</w:t>
      </w:r>
    </w:p>
    <w:p w14:paraId="5E2855D9" w14:textId="3A5B8AD6" w:rsidR="00E11CD4" w:rsidRPr="00F70DF7" w:rsidRDefault="00E11CD4"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§1º</w:t>
      </w:r>
      <w:r w:rsidRPr="00F70DF7">
        <w:rPr>
          <w:rFonts w:eastAsia="Times New Roman"/>
          <w:sz w:val="24"/>
          <w:szCs w:val="24"/>
        </w:rPr>
        <w:t xml:space="preserve"> A AIBIC será representada ativa, passiva, judicial ou extrajudicialmente pelo seu Presidente e, em sua ausência, pelo Vice-Presidente; </w:t>
      </w:r>
    </w:p>
    <w:p w14:paraId="497727CF" w14:textId="50DFE195"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§2º</w:t>
      </w:r>
      <w:r w:rsidRPr="00F70DF7">
        <w:rPr>
          <w:rFonts w:eastAsia="Times New Roman"/>
          <w:sz w:val="24"/>
          <w:szCs w:val="24"/>
        </w:rPr>
        <w:t xml:space="preserve"> A Diretoria terá mandato de </w:t>
      </w:r>
      <w:r w:rsidR="002B451B" w:rsidRPr="00F70DF7">
        <w:rPr>
          <w:rFonts w:eastAsia="Times New Roman"/>
          <w:sz w:val="24"/>
          <w:szCs w:val="24"/>
        </w:rPr>
        <w:t>0</w:t>
      </w:r>
      <w:r w:rsidR="003D7435" w:rsidRPr="00F70DF7">
        <w:rPr>
          <w:rFonts w:eastAsia="Times New Roman"/>
          <w:sz w:val="24"/>
          <w:szCs w:val="24"/>
        </w:rPr>
        <w:t>3</w:t>
      </w:r>
      <w:r w:rsidR="00491443" w:rsidRPr="00F70DF7">
        <w:rPr>
          <w:rFonts w:eastAsia="Times New Roman"/>
          <w:sz w:val="24"/>
          <w:szCs w:val="24"/>
        </w:rPr>
        <w:t xml:space="preserve"> </w:t>
      </w:r>
      <w:r w:rsidRPr="00F70DF7">
        <w:rPr>
          <w:rFonts w:eastAsia="Times New Roman"/>
          <w:sz w:val="24"/>
          <w:szCs w:val="24"/>
        </w:rPr>
        <w:t xml:space="preserve">anos, e será eleita em </w:t>
      </w:r>
      <w:r w:rsidR="0055092D">
        <w:rPr>
          <w:rFonts w:eastAsia="Times New Roman"/>
          <w:sz w:val="24"/>
          <w:szCs w:val="24"/>
        </w:rPr>
        <w:t>A</w:t>
      </w:r>
      <w:r w:rsidRPr="00F70DF7">
        <w:rPr>
          <w:rFonts w:eastAsia="Times New Roman"/>
          <w:sz w:val="24"/>
          <w:szCs w:val="24"/>
        </w:rPr>
        <w:t>ssembleia geral ordinária, sendo permiti</w:t>
      </w:r>
      <w:r w:rsidR="00DA7354" w:rsidRPr="00F70DF7">
        <w:rPr>
          <w:rFonts w:eastAsia="Times New Roman"/>
          <w:sz w:val="24"/>
          <w:szCs w:val="24"/>
        </w:rPr>
        <w:t>da</w:t>
      </w:r>
      <w:r w:rsidRPr="00F70DF7">
        <w:rPr>
          <w:rFonts w:eastAsia="Times New Roman"/>
          <w:sz w:val="24"/>
          <w:szCs w:val="24"/>
        </w:rPr>
        <w:t xml:space="preserve"> a reeleição de qualquer</w:t>
      </w:r>
      <w:r w:rsidR="002B451B" w:rsidRPr="00F70DF7">
        <w:rPr>
          <w:rFonts w:eastAsia="Times New Roman"/>
          <w:sz w:val="24"/>
          <w:szCs w:val="24"/>
        </w:rPr>
        <w:t xml:space="preserve"> dos membros</w:t>
      </w:r>
      <w:r w:rsidR="00113579" w:rsidRPr="00F70DF7">
        <w:rPr>
          <w:rFonts w:eastAsia="Times New Roman"/>
          <w:sz w:val="24"/>
          <w:szCs w:val="24"/>
        </w:rPr>
        <w:t>, enquanto bem servirem.</w:t>
      </w:r>
    </w:p>
    <w:p w14:paraId="6FB260D8" w14:textId="4BCECAB9" w:rsidR="002D6F79" w:rsidRPr="00F70DF7" w:rsidRDefault="002D6F79" w:rsidP="00163BAA">
      <w:pPr>
        <w:pStyle w:val="Normal1"/>
        <w:widowControl w:val="0"/>
        <w:pBdr>
          <w:top w:val="nil"/>
          <w:left w:val="nil"/>
          <w:bottom w:val="nil"/>
          <w:right w:val="nil"/>
          <w:between w:val="nil"/>
        </w:pBdr>
        <w:spacing w:line="240" w:lineRule="auto"/>
        <w:jc w:val="both"/>
        <w:rPr>
          <w:rFonts w:eastAsia="Times New Roman"/>
          <w:bCs/>
          <w:sz w:val="24"/>
          <w:szCs w:val="24"/>
        </w:rPr>
      </w:pPr>
      <w:r w:rsidRPr="0013133C">
        <w:rPr>
          <w:rFonts w:eastAsia="Times New Roman"/>
          <w:b/>
          <w:bCs/>
          <w:sz w:val="24"/>
          <w:szCs w:val="24"/>
        </w:rPr>
        <w:t>§3º</w:t>
      </w:r>
      <w:r w:rsidRPr="00F70DF7">
        <w:rPr>
          <w:rFonts w:eastAsia="Times New Roman"/>
          <w:sz w:val="24"/>
          <w:szCs w:val="24"/>
        </w:rPr>
        <w:t xml:space="preserve"> </w:t>
      </w:r>
      <w:r w:rsidRPr="00F70DF7">
        <w:rPr>
          <w:rFonts w:eastAsia="Times New Roman"/>
          <w:bCs/>
          <w:sz w:val="24"/>
          <w:szCs w:val="24"/>
        </w:rPr>
        <w:t>Juntamente com a eleição dos membros da diretoria executiva, será eleita uma Comissão para Verificação</w:t>
      </w:r>
      <w:r w:rsidR="00C503E0">
        <w:rPr>
          <w:rFonts w:eastAsia="Times New Roman"/>
          <w:bCs/>
          <w:sz w:val="24"/>
          <w:szCs w:val="24"/>
        </w:rPr>
        <w:t xml:space="preserve"> e aprovação</w:t>
      </w:r>
      <w:r w:rsidRPr="00F70DF7">
        <w:rPr>
          <w:rFonts w:eastAsia="Times New Roman"/>
          <w:bCs/>
          <w:sz w:val="24"/>
          <w:szCs w:val="24"/>
        </w:rPr>
        <w:t xml:space="preserve"> de Contas, composta por </w:t>
      </w:r>
      <w:r w:rsidR="0055092D">
        <w:rPr>
          <w:rFonts w:eastAsia="Times New Roman"/>
          <w:bCs/>
          <w:sz w:val="24"/>
          <w:szCs w:val="24"/>
        </w:rPr>
        <w:t>0</w:t>
      </w:r>
      <w:r w:rsidR="008A56CC">
        <w:rPr>
          <w:rFonts w:eastAsia="Times New Roman"/>
          <w:bCs/>
          <w:sz w:val="24"/>
          <w:szCs w:val="24"/>
        </w:rPr>
        <w:t>6</w:t>
      </w:r>
      <w:r w:rsidRPr="00F70DF7">
        <w:rPr>
          <w:rFonts w:eastAsia="Times New Roman"/>
          <w:bCs/>
          <w:sz w:val="24"/>
          <w:szCs w:val="24"/>
        </w:rPr>
        <w:t xml:space="preserve"> (</w:t>
      </w:r>
      <w:r w:rsidR="008A56CC">
        <w:rPr>
          <w:rFonts w:eastAsia="Times New Roman"/>
          <w:bCs/>
          <w:sz w:val="24"/>
          <w:szCs w:val="24"/>
        </w:rPr>
        <w:t>seis</w:t>
      </w:r>
      <w:r w:rsidRPr="00F70DF7">
        <w:rPr>
          <w:rFonts w:eastAsia="Times New Roman"/>
          <w:bCs/>
          <w:sz w:val="24"/>
          <w:szCs w:val="24"/>
        </w:rPr>
        <w:t>) membros</w:t>
      </w:r>
      <w:r w:rsidR="00240F89">
        <w:rPr>
          <w:rFonts w:eastAsia="Times New Roman"/>
          <w:bCs/>
          <w:sz w:val="24"/>
          <w:szCs w:val="24"/>
        </w:rPr>
        <w:t>, sendo um presidente, um vice-presidente, um secretário, um titular e dois suplentes</w:t>
      </w:r>
      <w:r w:rsidRPr="00F70DF7">
        <w:rPr>
          <w:rFonts w:eastAsia="Times New Roman"/>
          <w:bCs/>
          <w:sz w:val="24"/>
          <w:szCs w:val="24"/>
        </w:rPr>
        <w:t>, que terão mandato coincidente com o da Diretoria, podendo estes serem reeleitos</w:t>
      </w:r>
      <w:r w:rsidR="008A56CC">
        <w:rPr>
          <w:rFonts w:eastAsia="Times New Roman"/>
          <w:bCs/>
          <w:sz w:val="24"/>
          <w:szCs w:val="24"/>
        </w:rPr>
        <w:t xml:space="preserve"> enquanto bem servirem</w:t>
      </w:r>
      <w:r w:rsidRPr="00F70DF7">
        <w:rPr>
          <w:rFonts w:eastAsia="Times New Roman"/>
          <w:bCs/>
          <w:sz w:val="24"/>
          <w:szCs w:val="24"/>
        </w:rPr>
        <w:t>,</w:t>
      </w:r>
      <w:r w:rsidR="008A56CC">
        <w:rPr>
          <w:rFonts w:eastAsia="Times New Roman"/>
          <w:bCs/>
          <w:sz w:val="24"/>
          <w:szCs w:val="24"/>
        </w:rPr>
        <w:t xml:space="preserve"> tendo tal Com</w:t>
      </w:r>
      <w:r w:rsidR="00C503E0">
        <w:rPr>
          <w:rFonts w:eastAsia="Times New Roman"/>
          <w:bCs/>
          <w:sz w:val="24"/>
          <w:szCs w:val="24"/>
        </w:rPr>
        <w:t>i</w:t>
      </w:r>
      <w:r w:rsidR="008A56CC">
        <w:rPr>
          <w:rFonts w:eastAsia="Times New Roman"/>
          <w:bCs/>
          <w:sz w:val="24"/>
          <w:szCs w:val="24"/>
        </w:rPr>
        <w:t>ssão</w:t>
      </w:r>
      <w:r w:rsidRPr="00F70DF7">
        <w:rPr>
          <w:rFonts w:eastAsia="Times New Roman"/>
          <w:bCs/>
          <w:sz w:val="24"/>
          <w:szCs w:val="24"/>
        </w:rPr>
        <w:t xml:space="preserve"> as seguintes atribuições:</w:t>
      </w:r>
    </w:p>
    <w:p w14:paraId="3A973D67" w14:textId="78873AF6" w:rsidR="002D6F79" w:rsidRPr="00F70DF7" w:rsidRDefault="002D6F79" w:rsidP="00163BAA">
      <w:pPr>
        <w:pStyle w:val="Normal1"/>
        <w:widowControl w:val="0"/>
        <w:pBdr>
          <w:top w:val="nil"/>
          <w:left w:val="nil"/>
          <w:bottom w:val="nil"/>
          <w:right w:val="nil"/>
          <w:between w:val="nil"/>
        </w:pBdr>
        <w:spacing w:line="240" w:lineRule="auto"/>
        <w:jc w:val="both"/>
        <w:rPr>
          <w:rFonts w:eastAsia="Times New Roman"/>
          <w:bCs/>
          <w:sz w:val="24"/>
          <w:szCs w:val="24"/>
        </w:rPr>
      </w:pPr>
      <w:r w:rsidRPr="00F70DF7">
        <w:rPr>
          <w:rFonts w:eastAsia="Times New Roman"/>
          <w:bCs/>
          <w:sz w:val="24"/>
          <w:szCs w:val="24"/>
        </w:rPr>
        <w:t>I</w:t>
      </w:r>
      <w:r w:rsidR="00000F36">
        <w:rPr>
          <w:rFonts w:eastAsia="Times New Roman"/>
          <w:bCs/>
          <w:sz w:val="24"/>
          <w:szCs w:val="24"/>
        </w:rPr>
        <w:t xml:space="preserve">. </w:t>
      </w:r>
      <w:r w:rsidRPr="00F70DF7">
        <w:rPr>
          <w:rFonts w:eastAsia="Times New Roman"/>
          <w:bCs/>
          <w:sz w:val="24"/>
          <w:szCs w:val="24"/>
        </w:rPr>
        <w:t>Elaborar e submeter à Assembleia os relatórios de análise das contas, sugerindo providências de regularização de despesas</w:t>
      </w:r>
      <w:r w:rsidR="006A3AC3">
        <w:rPr>
          <w:rFonts w:eastAsia="Times New Roman"/>
          <w:bCs/>
          <w:sz w:val="24"/>
          <w:szCs w:val="24"/>
        </w:rPr>
        <w:t xml:space="preserve"> suspeitas</w:t>
      </w:r>
      <w:r w:rsidRPr="00F70DF7">
        <w:rPr>
          <w:rFonts w:eastAsia="Times New Roman"/>
          <w:bCs/>
          <w:sz w:val="24"/>
          <w:szCs w:val="24"/>
        </w:rPr>
        <w:t>, se for o caso;</w:t>
      </w:r>
    </w:p>
    <w:p w14:paraId="571B62E5" w14:textId="7DD6D220" w:rsidR="002D6F79" w:rsidRPr="00F70DF7" w:rsidRDefault="002D6F79" w:rsidP="00163BAA">
      <w:pPr>
        <w:pStyle w:val="Normal1"/>
        <w:widowControl w:val="0"/>
        <w:pBdr>
          <w:top w:val="nil"/>
          <w:left w:val="nil"/>
          <w:bottom w:val="nil"/>
          <w:right w:val="nil"/>
          <w:between w:val="nil"/>
        </w:pBdr>
        <w:spacing w:line="240" w:lineRule="auto"/>
        <w:jc w:val="both"/>
        <w:rPr>
          <w:rFonts w:eastAsia="Times New Roman"/>
          <w:bCs/>
          <w:sz w:val="24"/>
          <w:szCs w:val="24"/>
        </w:rPr>
      </w:pPr>
      <w:r w:rsidRPr="00F70DF7">
        <w:rPr>
          <w:rFonts w:eastAsia="Times New Roman"/>
          <w:bCs/>
          <w:sz w:val="24"/>
          <w:szCs w:val="24"/>
        </w:rPr>
        <w:t>II</w:t>
      </w:r>
      <w:r w:rsidR="00000F36">
        <w:rPr>
          <w:rFonts w:eastAsia="Times New Roman"/>
          <w:bCs/>
          <w:sz w:val="24"/>
          <w:szCs w:val="24"/>
        </w:rPr>
        <w:t>.</w:t>
      </w:r>
      <w:r w:rsidRPr="00F70DF7">
        <w:rPr>
          <w:rFonts w:eastAsia="Times New Roman"/>
          <w:bCs/>
          <w:sz w:val="24"/>
          <w:szCs w:val="24"/>
        </w:rPr>
        <w:t xml:space="preserve"> Solicitar explicações por escrito sobre despesas realizadas.</w:t>
      </w:r>
    </w:p>
    <w:p w14:paraId="50ADDA29" w14:textId="57823FB7" w:rsidR="002D6F79" w:rsidRPr="00F70DF7" w:rsidRDefault="00BE1FCB" w:rsidP="00163BAA">
      <w:pPr>
        <w:pStyle w:val="Normal1"/>
        <w:widowControl w:val="0"/>
        <w:pBdr>
          <w:top w:val="nil"/>
          <w:left w:val="nil"/>
          <w:bottom w:val="nil"/>
          <w:right w:val="nil"/>
          <w:between w:val="nil"/>
        </w:pBdr>
        <w:spacing w:line="240" w:lineRule="auto"/>
        <w:jc w:val="both"/>
        <w:rPr>
          <w:rFonts w:eastAsia="Times New Roman"/>
          <w:bCs/>
          <w:sz w:val="24"/>
          <w:szCs w:val="24"/>
        </w:rPr>
      </w:pPr>
      <w:r w:rsidRPr="0013133C">
        <w:rPr>
          <w:rFonts w:eastAsia="Times New Roman"/>
          <w:b/>
          <w:bCs/>
          <w:sz w:val="24"/>
          <w:szCs w:val="24"/>
        </w:rPr>
        <w:lastRenderedPageBreak/>
        <w:t>§</w:t>
      </w:r>
      <w:r>
        <w:rPr>
          <w:rFonts w:eastAsia="Times New Roman"/>
          <w:b/>
          <w:bCs/>
          <w:sz w:val="24"/>
          <w:szCs w:val="24"/>
        </w:rPr>
        <w:t>4</w:t>
      </w:r>
      <w:r w:rsidRPr="0013133C">
        <w:rPr>
          <w:rFonts w:eastAsia="Times New Roman"/>
          <w:b/>
          <w:bCs/>
          <w:sz w:val="24"/>
          <w:szCs w:val="24"/>
        </w:rPr>
        <w:t>º</w:t>
      </w:r>
      <w:r w:rsidRPr="00F70DF7">
        <w:rPr>
          <w:rFonts w:eastAsia="Times New Roman"/>
          <w:bCs/>
          <w:sz w:val="24"/>
          <w:szCs w:val="24"/>
        </w:rPr>
        <w:t xml:space="preserve"> </w:t>
      </w:r>
      <w:r w:rsidR="002D6F79" w:rsidRPr="00F70DF7">
        <w:rPr>
          <w:rFonts w:eastAsia="Times New Roman"/>
          <w:bCs/>
          <w:sz w:val="24"/>
          <w:szCs w:val="24"/>
        </w:rPr>
        <w:t>É vedado aos membros da Diretoria participar da Comissão</w:t>
      </w:r>
      <w:r w:rsidR="00C503E0">
        <w:rPr>
          <w:rFonts w:eastAsia="Times New Roman"/>
          <w:bCs/>
          <w:sz w:val="24"/>
          <w:szCs w:val="24"/>
        </w:rPr>
        <w:t xml:space="preserve"> de</w:t>
      </w:r>
      <w:r w:rsidR="002D6F79" w:rsidRPr="00F70DF7">
        <w:rPr>
          <w:rFonts w:eastAsia="Times New Roman"/>
          <w:bCs/>
          <w:sz w:val="24"/>
          <w:szCs w:val="24"/>
        </w:rPr>
        <w:t xml:space="preserve"> Verificação</w:t>
      </w:r>
      <w:r w:rsidR="00C503E0">
        <w:rPr>
          <w:rFonts w:eastAsia="Times New Roman"/>
          <w:bCs/>
          <w:sz w:val="24"/>
          <w:szCs w:val="24"/>
        </w:rPr>
        <w:t xml:space="preserve"> e aprovação</w:t>
      </w:r>
      <w:r w:rsidR="002D6F79" w:rsidRPr="00F70DF7">
        <w:rPr>
          <w:rFonts w:eastAsia="Times New Roman"/>
          <w:bCs/>
          <w:sz w:val="24"/>
          <w:szCs w:val="24"/>
        </w:rPr>
        <w:t xml:space="preserve"> de Contas.</w:t>
      </w:r>
    </w:p>
    <w:p w14:paraId="34BE00FB" w14:textId="77777777" w:rsidR="002D6F79" w:rsidRPr="00F70DF7" w:rsidRDefault="002D6F79" w:rsidP="00163BAA">
      <w:pPr>
        <w:pStyle w:val="Normal1"/>
        <w:widowControl w:val="0"/>
        <w:pBdr>
          <w:top w:val="nil"/>
          <w:left w:val="nil"/>
          <w:bottom w:val="nil"/>
          <w:right w:val="nil"/>
          <w:between w:val="nil"/>
        </w:pBdr>
        <w:jc w:val="both"/>
        <w:rPr>
          <w:rFonts w:eastAsia="Times New Roman"/>
          <w:sz w:val="24"/>
          <w:szCs w:val="24"/>
        </w:rPr>
      </w:pPr>
    </w:p>
    <w:p w14:paraId="3D038CB6" w14:textId="6501CA53"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17</w:t>
      </w:r>
      <w:r w:rsidR="009045E3" w:rsidRPr="00F70DF7">
        <w:rPr>
          <w:rFonts w:eastAsia="Times New Roman"/>
          <w:sz w:val="24"/>
          <w:szCs w:val="24"/>
        </w:rPr>
        <w:t xml:space="preserve"> Somente os representantes dos membros da AIBIC poderão fazer parte da Diretoria</w:t>
      </w:r>
    </w:p>
    <w:p w14:paraId="4C39E939" w14:textId="31CB3856"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 xml:space="preserve">Executiva. </w:t>
      </w:r>
    </w:p>
    <w:p w14:paraId="5C3D0FD6" w14:textId="51F3E5C2" w:rsidR="002B451B" w:rsidRPr="00F70DF7" w:rsidRDefault="002B451B"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§1º</w:t>
      </w:r>
      <w:r w:rsidRPr="00F70DF7">
        <w:rPr>
          <w:rFonts w:eastAsia="Times New Roman"/>
          <w:sz w:val="24"/>
          <w:szCs w:val="24"/>
        </w:rPr>
        <w:t xml:space="preserve"> O membro</w:t>
      </w:r>
      <w:r w:rsidR="002B52CB" w:rsidRPr="00F70DF7">
        <w:rPr>
          <w:rFonts w:eastAsia="Times New Roman"/>
          <w:sz w:val="24"/>
          <w:szCs w:val="24"/>
        </w:rPr>
        <w:t xml:space="preserve"> </w:t>
      </w:r>
      <w:r w:rsidRPr="00F70DF7">
        <w:rPr>
          <w:rFonts w:eastAsia="Times New Roman"/>
          <w:sz w:val="24"/>
          <w:szCs w:val="24"/>
        </w:rPr>
        <w:t>que enviar representante</w:t>
      </w:r>
      <w:r w:rsidR="005326EA" w:rsidRPr="00F70DF7">
        <w:rPr>
          <w:rFonts w:eastAsia="Times New Roman"/>
          <w:sz w:val="24"/>
          <w:szCs w:val="24"/>
        </w:rPr>
        <w:t xml:space="preserve"> (</w:t>
      </w:r>
      <w:r w:rsidRPr="00F70DF7">
        <w:rPr>
          <w:rFonts w:eastAsia="Times New Roman"/>
          <w:sz w:val="24"/>
          <w:szCs w:val="24"/>
        </w:rPr>
        <w:t>s</w:t>
      </w:r>
      <w:r w:rsidR="005326EA" w:rsidRPr="00F70DF7">
        <w:rPr>
          <w:rFonts w:eastAsia="Times New Roman"/>
          <w:sz w:val="24"/>
          <w:szCs w:val="24"/>
        </w:rPr>
        <w:t>)</w:t>
      </w:r>
      <w:r w:rsidRPr="00F70DF7">
        <w:rPr>
          <w:rFonts w:eastAsia="Times New Roman"/>
          <w:sz w:val="24"/>
          <w:szCs w:val="24"/>
        </w:rPr>
        <w:t>, que não seja</w:t>
      </w:r>
      <w:r w:rsidR="00A8228A" w:rsidRPr="00F70DF7">
        <w:rPr>
          <w:rFonts w:eastAsia="Times New Roman"/>
          <w:sz w:val="24"/>
          <w:szCs w:val="24"/>
        </w:rPr>
        <w:t xml:space="preserve">m </w:t>
      </w:r>
      <w:r w:rsidRPr="00F70DF7">
        <w:rPr>
          <w:rFonts w:eastAsia="Times New Roman"/>
          <w:sz w:val="24"/>
          <w:szCs w:val="24"/>
        </w:rPr>
        <w:t>pastor</w:t>
      </w:r>
      <w:r w:rsidR="00A8228A" w:rsidRPr="00F70DF7">
        <w:rPr>
          <w:rFonts w:eastAsia="Times New Roman"/>
          <w:sz w:val="24"/>
          <w:szCs w:val="24"/>
        </w:rPr>
        <w:t>es</w:t>
      </w:r>
      <w:r w:rsidRPr="00F70DF7">
        <w:rPr>
          <w:rFonts w:eastAsia="Times New Roman"/>
          <w:sz w:val="24"/>
          <w:szCs w:val="24"/>
        </w:rPr>
        <w:t xml:space="preserve"> ou presbítero</w:t>
      </w:r>
      <w:r w:rsidR="00A8228A" w:rsidRPr="00F70DF7">
        <w:rPr>
          <w:rFonts w:eastAsia="Times New Roman"/>
          <w:sz w:val="24"/>
          <w:szCs w:val="24"/>
        </w:rPr>
        <w:t>s</w:t>
      </w:r>
      <w:r w:rsidR="005326EA" w:rsidRPr="00F70DF7">
        <w:rPr>
          <w:rFonts w:eastAsia="Times New Roman"/>
          <w:sz w:val="24"/>
          <w:szCs w:val="24"/>
        </w:rPr>
        <w:t xml:space="preserve"> legalmente reconhecido</w:t>
      </w:r>
      <w:r w:rsidR="00A8228A" w:rsidRPr="00F70DF7">
        <w:rPr>
          <w:rFonts w:eastAsia="Times New Roman"/>
          <w:sz w:val="24"/>
          <w:szCs w:val="24"/>
        </w:rPr>
        <w:t>s</w:t>
      </w:r>
      <w:r w:rsidR="00E67FB9" w:rsidRPr="00F70DF7">
        <w:rPr>
          <w:rFonts w:eastAsia="Times New Roman"/>
          <w:sz w:val="24"/>
          <w:szCs w:val="24"/>
        </w:rPr>
        <w:t xml:space="preserve"> junto a AIBIC</w:t>
      </w:r>
      <w:r w:rsidR="00315986" w:rsidRPr="00F70DF7">
        <w:rPr>
          <w:rFonts w:eastAsia="Times New Roman"/>
          <w:sz w:val="24"/>
          <w:szCs w:val="24"/>
        </w:rPr>
        <w:t>, portador de identidade funcional</w:t>
      </w:r>
      <w:r w:rsidRPr="00F70DF7">
        <w:rPr>
          <w:rFonts w:eastAsia="Times New Roman"/>
          <w:sz w:val="24"/>
          <w:szCs w:val="24"/>
        </w:rPr>
        <w:t>, deverá muni-lo de carta de recomendação</w:t>
      </w:r>
      <w:r w:rsidR="00315986" w:rsidRPr="00F70DF7">
        <w:rPr>
          <w:rFonts w:eastAsia="Times New Roman"/>
          <w:sz w:val="24"/>
          <w:szCs w:val="24"/>
        </w:rPr>
        <w:t xml:space="preserve"> assinada por seu presidente</w:t>
      </w:r>
      <w:r w:rsidR="005326EA" w:rsidRPr="00F70DF7">
        <w:rPr>
          <w:rFonts w:eastAsia="Times New Roman"/>
          <w:sz w:val="24"/>
          <w:szCs w:val="24"/>
        </w:rPr>
        <w:t xml:space="preserve">; </w:t>
      </w:r>
      <w:r w:rsidR="00355161" w:rsidRPr="00F70DF7">
        <w:rPr>
          <w:rFonts w:eastAsia="Times New Roman"/>
          <w:sz w:val="24"/>
          <w:szCs w:val="24"/>
        </w:rPr>
        <w:t xml:space="preserve">ou comunicar por escrito ao secretário da associação, a fim de </w:t>
      </w:r>
      <w:r w:rsidR="00226EA2" w:rsidRPr="00F70DF7">
        <w:rPr>
          <w:rFonts w:eastAsia="Times New Roman"/>
          <w:sz w:val="24"/>
          <w:szCs w:val="24"/>
        </w:rPr>
        <w:t>que o</w:t>
      </w:r>
      <w:r w:rsidR="003C586B">
        <w:rPr>
          <w:rFonts w:eastAsia="Times New Roman"/>
          <w:sz w:val="24"/>
          <w:szCs w:val="24"/>
        </w:rPr>
        <w:t xml:space="preserve"> indicado</w:t>
      </w:r>
      <w:r w:rsidR="00226EA2" w:rsidRPr="00F70DF7">
        <w:rPr>
          <w:rFonts w:eastAsia="Times New Roman"/>
          <w:sz w:val="24"/>
          <w:szCs w:val="24"/>
        </w:rPr>
        <w:t xml:space="preserve"> possa participar </w:t>
      </w:r>
      <w:r w:rsidR="005326EA" w:rsidRPr="00F70DF7">
        <w:rPr>
          <w:rFonts w:eastAsia="Times New Roman"/>
          <w:sz w:val="24"/>
          <w:szCs w:val="24"/>
        </w:rPr>
        <w:t xml:space="preserve">das </w:t>
      </w:r>
      <w:r w:rsidR="00315986" w:rsidRPr="00F70DF7">
        <w:rPr>
          <w:rFonts w:eastAsia="Times New Roman"/>
          <w:sz w:val="24"/>
          <w:szCs w:val="24"/>
        </w:rPr>
        <w:t xml:space="preserve">Assembleias e das </w:t>
      </w:r>
      <w:r w:rsidR="005326EA" w:rsidRPr="00F70DF7">
        <w:rPr>
          <w:rFonts w:eastAsia="Times New Roman"/>
          <w:sz w:val="24"/>
          <w:szCs w:val="24"/>
        </w:rPr>
        <w:t>decisões junto ao colegiado.</w:t>
      </w:r>
      <w:r w:rsidRPr="00F70DF7">
        <w:rPr>
          <w:rFonts w:eastAsia="Times New Roman"/>
          <w:sz w:val="24"/>
          <w:szCs w:val="24"/>
        </w:rPr>
        <w:t xml:space="preserve"> </w:t>
      </w:r>
    </w:p>
    <w:p w14:paraId="14541A10" w14:textId="4DB0FC60" w:rsidR="00BD0777" w:rsidRPr="00F70DF7" w:rsidRDefault="00BD0777"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bCs/>
          <w:sz w:val="24"/>
          <w:szCs w:val="24"/>
        </w:rPr>
        <w:t>§2º</w:t>
      </w:r>
      <w:r w:rsidRPr="00F70DF7">
        <w:rPr>
          <w:rFonts w:eastAsia="Times New Roman"/>
          <w:sz w:val="24"/>
          <w:szCs w:val="24"/>
        </w:rPr>
        <w:t xml:space="preserve"> Somente pastores/presbíteros e missionários poderão concorrer aos cargos d</w:t>
      </w:r>
      <w:r w:rsidR="008C4986">
        <w:rPr>
          <w:rFonts w:eastAsia="Times New Roman"/>
          <w:sz w:val="24"/>
          <w:szCs w:val="24"/>
        </w:rPr>
        <w:t>a diretoria</w:t>
      </w:r>
      <w:r w:rsidR="00AC656A">
        <w:rPr>
          <w:rFonts w:eastAsia="Times New Roman"/>
          <w:sz w:val="24"/>
          <w:szCs w:val="24"/>
        </w:rPr>
        <w:t>.</w:t>
      </w:r>
    </w:p>
    <w:p w14:paraId="59800124" w14:textId="77777777" w:rsidR="005215FA" w:rsidRPr="00F70DF7" w:rsidRDefault="005215FA" w:rsidP="00163BAA">
      <w:pPr>
        <w:pStyle w:val="Normal1"/>
        <w:widowControl w:val="0"/>
        <w:pBdr>
          <w:top w:val="nil"/>
          <w:left w:val="nil"/>
          <w:bottom w:val="nil"/>
          <w:right w:val="nil"/>
          <w:between w:val="nil"/>
        </w:pBdr>
        <w:jc w:val="both"/>
        <w:rPr>
          <w:rFonts w:eastAsia="Times New Roman"/>
          <w:sz w:val="24"/>
          <w:szCs w:val="24"/>
        </w:rPr>
      </w:pPr>
    </w:p>
    <w:p w14:paraId="0E8F3CB2" w14:textId="79C571BC"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18</w:t>
      </w:r>
      <w:r w:rsidR="009045E3" w:rsidRPr="00F70DF7">
        <w:rPr>
          <w:rFonts w:eastAsia="Times New Roman"/>
          <w:sz w:val="24"/>
          <w:szCs w:val="24"/>
        </w:rPr>
        <w:t xml:space="preserve"> Os membros da Diretoria Executiva, </w:t>
      </w:r>
      <w:r w:rsidR="00C81936" w:rsidRPr="00F70DF7">
        <w:rPr>
          <w:rFonts w:eastAsia="Times New Roman"/>
          <w:sz w:val="24"/>
          <w:szCs w:val="24"/>
        </w:rPr>
        <w:t xml:space="preserve">das </w:t>
      </w:r>
      <w:r w:rsidR="003C586B">
        <w:rPr>
          <w:rFonts w:eastAsia="Times New Roman"/>
          <w:sz w:val="24"/>
          <w:szCs w:val="24"/>
        </w:rPr>
        <w:t>C</w:t>
      </w:r>
      <w:r w:rsidR="009045E3" w:rsidRPr="00F70DF7">
        <w:rPr>
          <w:rFonts w:eastAsia="Times New Roman"/>
          <w:sz w:val="24"/>
          <w:szCs w:val="24"/>
        </w:rPr>
        <w:t>omissões criadas</w:t>
      </w:r>
      <w:r w:rsidR="00DB49C3" w:rsidRPr="00F70DF7">
        <w:rPr>
          <w:rFonts w:eastAsia="Times New Roman"/>
          <w:sz w:val="24"/>
          <w:szCs w:val="24"/>
        </w:rPr>
        <w:t xml:space="preserve"> </w:t>
      </w:r>
      <w:r w:rsidR="001C146E" w:rsidRPr="00F70DF7">
        <w:rPr>
          <w:rFonts w:eastAsia="Times New Roman"/>
          <w:sz w:val="24"/>
          <w:szCs w:val="24"/>
        </w:rPr>
        <w:t xml:space="preserve">não receberão nenhum tipo de remuneração </w:t>
      </w:r>
      <w:r w:rsidR="009045E3" w:rsidRPr="00F70DF7">
        <w:rPr>
          <w:rFonts w:eastAsia="Times New Roman"/>
          <w:sz w:val="24"/>
          <w:szCs w:val="24"/>
        </w:rPr>
        <w:t xml:space="preserve">pelo </w:t>
      </w:r>
      <w:r w:rsidR="001C146E" w:rsidRPr="00F70DF7">
        <w:rPr>
          <w:rFonts w:eastAsia="Times New Roman"/>
          <w:sz w:val="24"/>
          <w:szCs w:val="24"/>
        </w:rPr>
        <w:t>desempenho d</w:t>
      </w:r>
      <w:r w:rsidR="009045E3" w:rsidRPr="00F70DF7">
        <w:rPr>
          <w:rFonts w:eastAsia="Times New Roman"/>
          <w:sz w:val="24"/>
          <w:szCs w:val="24"/>
        </w:rPr>
        <w:t>os respectivos cargos ou funções, nem por tempo ou antiguidade de participação nesta Associação.</w:t>
      </w:r>
    </w:p>
    <w:p w14:paraId="28184278"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45BACC36" w14:textId="5AAA5809" w:rsidR="009208DA" w:rsidRPr="00F70DF7" w:rsidRDefault="00821556" w:rsidP="00163BAA">
      <w:pPr>
        <w:pStyle w:val="Normal1"/>
        <w:widowControl w:val="0"/>
        <w:pBdr>
          <w:top w:val="nil"/>
          <w:left w:val="nil"/>
          <w:bottom w:val="nil"/>
          <w:right w:val="nil"/>
          <w:between w:val="nil"/>
        </w:pBdr>
        <w:jc w:val="both"/>
        <w:rPr>
          <w:rFonts w:eastAsia="Times New Roman"/>
          <w:strike/>
          <w:sz w:val="24"/>
          <w:szCs w:val="24"/>
        </w:rPr>
      </w:pPr>
      <w:r w:rsidRPr="0013133C">
        <w:rPr>
          <w:rFonts w:eastAsia="Times New Roman"/>
          <w:b/>
          <w:bCs/>
          <w:sz w:val="24"/>
          <w:szCs w:val="24"/>
        </w:rPr>
        <w:t>Art. 19</w:t>
      </w:r>
      <w:r w:rsidR="009045E3" w:rsidRPr="00F70DF7">
        <w:rPr>
          <w:rFonts w:eastAsia="Times New Roman"/>
          <w:sz w:val="24"/>
          <w:szCs w:val="24"/>
        </w:rPr>
        <w:t xml:space="preserve"> A Diretoria é o órgão Executivo da Associação e constituir-se-á dos seguintes</w:t>
      </w:r>
      <w:r w:rsidR="00D47970" w:rsidRPr="00F70DF7">
        <w:rPr>
          <w:rFonts w:eastAsia="Times New Roman"/>
          <w:sz w:val="24"/>
          <w:szCs w:val="24"/>
        </w:rPr>
        <w:t xml:space="preserve"> membros:</w:t>
      </w:r>
      <w:r w:rsidR="009045E3" w:rsidRPr="00F70DF7">
        <w:rPr>
          <w:rFonts w:eastAsia="Times New Roman"/>
          <w:strike/>
          <w:sz w:val="24"/>
          <w:szCs w:val="24"/>
        </w:rPr>
        <w:t xml:space="preserve"> </w:t>
      </w:r>
    </w:p>
    <w:p w14:paraId="2A390C8F" w14:textId="6AC70955"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Presidente</w:t>
      </w:r>
    </w:p>
    <w:p w14:paraId="69A394BA" w14:textId="70BDE6A8"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Vice Presidente</w:t>
      </w:r>
    </w:p>
    <w:p w14:paraId="438D880D" w14:textId="4046A0B6"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4F72B5" w:rsidRPr="00F70DF7">
        <w:rPr>
          <w:rFonts w:eastAsia="Times New Roman"/>
          <w:sz w:val="24"/>
          <w:szCs w:val="24"/>
        </w:rPr>
        <w:t xml:space="preserve">1º </w:t>
      </w:r>
      <w:r w:rsidR="009045E3" w:rsidRPr="00F70DF7">
        <w:rPr>
          <w:rFonts w:eastAsia="Times New Roman"/>
          <w:sz w:val="24"/>
          <w:szCs w:val="24"/>
        </w:rPr>
        <w:t>Secretário</w:t>
      </w:r>
    </w:p>
    <w:p w14:paraId="27A92474" w14:textId="70902C53"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 xml:space="preserve">2° </w:t>
      </w:r>
      <w:r w:rsidR="004F72B5" w:rsidRPr="00F70DF7">
        <w:rPr>
          <w:rFonts w:eastAsia="Times New Roman"/>
          <w:sz w:val="24"/>
          <w:szCs w:val="24"/>
        </w:rPr>
        <w:t>S</w:t>
      </w:r>
      <w:r w:rsidR="009045E3" w:rsidRPr="00F70DF7">
        <w:rPr>
          <w:rFonts w:eastAsia="Times New Roman"/>
          <w:sz w:val="24"/>
          <w:szCs w:val="24"/>
        </w:rPr>
        <w:t>ecretário</w:t>
      </w:r>
    </w:p>
    <w:p w14:paraId="1EE845CB" w14:textId="66014D8F"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4F72B5" w:rsidRPr="00F70DF7">
        <w:rPr>
          <w:rFonts w:eastAsia="Times New Roman"/>
          <w:sz w:val="24"/>
          <w:szCs w:val="24"/>
        </w:rPr>
        <w:t xml:space="preserve">1º </w:t>
      </w:r>
      <w:r w:rsidR="009045E3" w:rsidRPr="00F70DF7">
        <w:rPr>
          <w:rFonts w:eastAsia="Times New Roman"/>
          <w:sz w:val="24"/>
          <w:szCs w:val="24"/>
        </w:rPr>
        <w:t>Tesoureiro</w:t>
      </w:r>
    </w:p>
    <w:p w14:paraId="4FCA3371" w14:textId="5B0945E2" w:rsidR="009208DA" w:rsidRPr="00F70DF7" w:rsidRDefault="00000F36" w:rsidP="00163BAA">
      <w:pPr>
        <w:pStyle w:val="Normal1"/>
        <w:widowControl w:val="0"/>
        <w:numPr>
          <w:ilvl w:val="0"/>
          <w:numId w:val="7"/>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2º Tesoureiro</w:t>
      </w:r>
    </w:p>
    <w:p w14:paraId="2817C51A"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1B2466D2" w14:textId="4BD1436D"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20</w:t>
      </w:r>
      <w:r w:rsidR="009045E3" w:rsidRPr="00F70DF7">
        <w:rPr>
          <w:rFonts w:eastAsia="Times New Roman"/>
          <w:sz w:val="24"/>
          <w:szCs w:val="24"/>
        </w:rPr>
        <w:t xml:space="preserve"> Ao Presidente Compete:</w:t>
      </w:r>
    </w:p>
    <w:p w14:paraId="5E8947ED" w14:textId="0DCACE44" w:rsidR="009208DA" w:rsidRPr="00F70DF7" w:rsidRDefault="00000F36" w:rsidP="00163BAA">
      <w:pPr>
        <w:pStyle w:val="Normal1"/>
        <w:widowControl w:val="0"/>
        <w:numPr>
          <w:ilvl w:val="0"/>
          <w:numId w:val="9"/>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Representar a AIBIC em todas as atividades e atos de sua vida pública</w:t>
      </w:r>
      <w:r w:rsidR="004F72B5" w:rsidRPr="00F70DF7">
        <w:rPr>
          <w:rFonts w:eastAsia="Times New Roman"/>
          <w:sz w:val="24"/>
          <w:szCs w:val="24"/>
        </w:rPr>
        <w:t>, administrativa</w:t>
      </w:r>
      <w:r w:rsidR="009045E3" w:rsidRPr="00F70DF7">
        <w:rPr>
          <w:rFonts w:eastAsia="Times New Roman"/>
          <w:sz w:val="24"/>
          <w:szCs w:val="24"/>
        </w:rPr>
        <w:t xml:space="preserve"> ou jurídica;</w:t>
      </w:r>
    </w:p>
    <w:p w14:paraId="53992D6E" w14:textId="3857AE0B" w:rsidR="009208DA" w:rsidRPr="00F70DF7" w:rsidRDefault="00000F36" w:rsidP="00163BAA">
      <w:pPr>
        <w:pStyle w:val="Normal1"/>
        <w:widowControl w:val="0"/>
        <w:numPr>
          <w:ilvl w:val="0"/>
          <w:numId w:val="9"/>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Abrir e presidir as reuniões executivas e as sessões das Assembleias Gerais;</w:t>
      </w:r>
    </w:p>
    <w:p w14:paraId="3670C91A" w14:textId="16BC9D56" w:rsidR="009208DA" w:rsidRPr="00F70DF7" w:rsidRDefault="00000F36" w:rsidP="00163BAA">
      <w:pPr>
        <w:pStyle w:val="Normal1"/>
        <w:widowControl w:val="0"/>
        <w:numPr>
          <w:ilvl w:val="0"/>
          <w:numId w:val="9"/>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Superintender a execução de todas as atividades formuladas pela Assembl</w:t>
      </w:r>
      <w:r w:rsidR="00DB49C3" w:rsidRPr="00F70DF7">
        <w:rPr>
          <w:rFonts w:eastAsia="Times New Roman"/>
          <w:sz w:val="24"/>
          <w:szCs w:val="24"/>
        </w:rPr>
        <w:t>e</w:t>
      </w:r>
      <w:r w:rsidR="009045E3" w:rsidRPr="00F70DF7">
        <w:rPr>
          <w:rFonts w:eastAsia="Times New Roman"/>
          <w:sz w:val="24"/>
          <w:szCs w:val="24"/>
        </w:rPr>
        <w:t>ia Geral;</w:t>
      </w:r>
    </w:p>
    <w:p w14:paraId="1FDFB2C1" w14:textId="7EF70DA6" w:rsidR="009208DA" w:rsidRPr="00F70DF7" w:rsidRDefault="00000F36" w:rsidP="00163BAA">
      <w:pPr>
        <w:pStyle w:val="Normal1"/>
        <w:widowControl w:val="0"/>
        <w:numPr>
          <w:ilvl w:val="0"/>
          <w:numId w:val="9"/>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Abrir e movimentar contas bancárias e assinar cheques juntamente com o 1</w:t>
      </w:r>
      <w:r w:rsidR="004F72B5" w:rsidRPr="00F70DF7">
        <w:rPr>
          <w:rFonts w:eastAsia="Times New Roman"/>
          <w:sz w:val="24"/>
          <w:szCs w:val="24"/>
        </w:rPr>
        <w:t>º</w:t>
      </w:r>
      <w:r w:rsidR="009045E3" w:rsidRPr="00F70DF7">
        <w:rPr>
          <w:rFonts w:eastAsia="Times New Roman"/>
          <w:sz w:val="24"/>
          <w:szCs w:val="24"/>
        </w:rPr>
        <w:t xml:space="preserve"> </w:t>
      </w:r>
      <w:r w:rsidR="004F72B5" w:rsidRPr="00F70DF7">
        <w:rPr>
          <w:rFonts w:eastAsia="Times New Roman"/>
          <w:sz w:val="24"/>
          <w:szCs w:val="24"/>
        </w:rPr>
        <w:t>T</w:t>
      </w:r>
      <w:r w:rsidR="009045E3" w:rsidRPr="00F70DF7">
        <w:rPr>
          <w:rFonts w:eastAsia="Times New Roman"/>
          <w:sz w:val="24"/>
          <w:szCs w:val="24"/>
        </w:rPr>
        <w:t>esoureiro;</w:t>
      </w:r>
    </w:p>
    <w:p w14:paraId="63D95474" w14:textId="5CECAEB4" w:rsidR="009208DA" w:rsidRPr="00F70DF7" w:rsidRDefault="00000F36" w:rsidP="00163BAA">
      <w:pPr>
        <w:pStyle w:val="Normal1"/>
        <w:widowControl w:val="0"/>
        <w:numPr>
          <w:ilvl w:val="0"/>
          <w:numId w:val="9"/>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 xml:space="preserve">Assinar escrituras de compra e venda de imóveis, juntamente com o </w:t>
      </w:r>
      <w:r w:rsidR="004F72B5" w:rsidRPr="00F70DF7">
        <w:rPr>
          <w:rFonts w:eastAsia="Times New Roman"/>
          <w:sz w:val="24"/>
          <w:szCs w:val="24"/>
        </w:rPr>
        <w:t>1</w:t>
      </w:r>
      <w:r w:rsidR="009045E3" w:rsidRPr="00F70DF7">
        <w:rPr>
          <w:rFonts w:eastAsia="Times New Roman"/>
          <w:sz w:val="24"/>
          <w:szCs w:val="24"/>
        </w:rPr>
        <w:t xml:space="preserve">º </w:t>
      </w:r>
      <w:r w:rsidR="004F72B5" w:rsidRPr="00F70DF7">
        <w:rPr>
          <w:rFonts w:eastAsia="Times New Roman"/>
          <w:sz w:val="24"/>
          <w:szCs w:val="24"/>
        </w:rPr>
        <w:t>T</w:t>
      </w:r>
      <w:r w:rsidR="009045E3" w:rsidRPr="00F70DF7">
        <w:rPr>
          <w:rFonts w:eastAsia="Times New Roman"/>
          <w:sz w:val="24"/>
          <w:szCs w:val="24"/>
        </w:rPr>
        <w:t>esoureiro e 1º Secretário.</w:t>
      </w:r>
    </w:p>
    <w:p w14:paraId="774EC993" w14:textId="348AF172" w:rsidR="009208DA" w:rsidRPr="00F70DF7" w:rsidRDefault="004F72B5"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Parágrafo único.</w:t>
      </w:r>
      <w:r w:rsidRPr="00F70DF7">
        <w:rPr>
          <w:rFonts w:eastAsia="Times New Roman"/>
          <w:bCs/>
          <w:sz w:val="24"/>
          <w:szCs w:val="24"/>
        </w:rPr>
        <w:t xml:space="preserve"> Compete a</w:t>
      </w:r>
      <w:r w:rsidR="009045E3" w:rsidRPr="00F70DF7">
        <w:rPr>
          <w:rFonts w:eastAsia="Times New Roman"/>
          <w:sz w:val="24"/>
          <w:szCs w:val="24"/>
        </w:rPr>
        <w:t xml:space="preserve">o Vice-Presidente: </w:t>
      </w:r>
    </w:p>
    <w:p w14:paraId="249810F4" w14:textId="7777777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a) Substituir ao Presidente nos seus impedimentos ou quando por ele solicitado.</w:t>
      </w:r>
    </w:p>
    <w:p w14:paraId="78CF208D" w14:textId="77777777" w:rsidR="009208DA" w:rsidRPr="00F70DF7"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sz w:val="24"/>
          <w:szCs w:val="24"/>
        </w:rPr>
        <w:t xml:space="preserve">b) Auxiliá-lo em todas as suas atribuições. </w:t>
      </w:r>
    </w:p>
    <w:p w14:paraId="08D3CE0B"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3D20BF1A" w14:textId="2A2AEA43"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21</w:t>
      </w:r>
      <w:r w:rsidR="009045E3" w:rsidRPr="00F70DF7">
        <w:rPr>
          <w:rFonts w:eastAsia="Times New Roman"/>
          <w:sz w:val="24"/>
          <w:szCs w:val="24"/>
        </w:rPr>
        <w:t xml:space="preserve"> Ao </w:t>
      </w:r>
      <w:r w:rsidR="004F72B5" w:rsidRPr="00F70DF7">
        <w:rPr>
          <w:rFonts w:eastAsia="Times New Roman"/>
          <w:sz w:val="24"/>
          <w:szCs w:val="24"/>
        </w:rPr>
        <w:t xml:space="preserve">1º </w:t>
      </w:r>
      <w:r w:rsidR="009045E3" w:rsidRPr="00F70DF7">
        <w:rPr>
          <w:rFonts w:eastAsia="Times New Roman"/>
          <w:sz w:val="24"/>
          <w:szCs w:val="24"/>
        </w:rPr>
        <w:t>Secretário Compete:</w:t>
      </w:r>
    </w:p>
    <w:p w14:paraId="2C502848" w14:textId="13D98B61" w:rsidR="009208DA" w:rsidRPr="00F70DF7" w:rsidRDefault="00CE7D84" w:rsidP="00163BAA">
      <w:pPr>
        <w:pStyle w:val="Normal1"/>
        <w:widowControl w:val="0"/>
        <w:numPr>
          <w:ilvl w:val="0"/>
          <w:numId w:val="6"/>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 xml:space="preserve">Redigir as atas da </w:t>
      </w:r>
      <w:r w:rsidR="008216D3" w:rsidRPr="00F70DF7">
        <w:rPr>
          <w:rFonts w:eastAsia="Times New Roman"/>
          <w:sz w:val="24"/>
          <w:szCs w:val="24"/>
        </w:rPr>
        <w:t>Assembleia</w:t>
      </w:r>
      <w:r w:rsidR="009045E3" w:rsidRPr="00F70DF7">
        <w:rPr>
          <w:rFonts w:eastAsia="Times New Roman"/>
          <w:sz w:val="24"/>
          <w:szCs w:val="24"/>
        </w:rPr>
        <w:t xml:space="preserve"> Geral e da Diretoria Executiva;</w:t>
      </w:r>
    </w:p>
    <w:p w14:paraId="1A2611D9" w14:textId="1BC4CB00" w:rsidR="009208DA" w:rsidRPr="00F70DF7" w:rsidRDefault="00CE7D84" w:rsidP="00163BAA">
      <w:pPr>
        <w:pStyle w:val="Normal1"/>
        <w:widowControl w:val="0"/>
        <w:numPr>
          <w:ilvl w:val="0"/>
          <w:numId w:val="6"/>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Arquivar livros, atas, e documentos da Associação;</w:t>
      </w:r>
    </w:p>
    <w:p w14:paraId="41877472" w14:textId="67AC92C5" w:rsidR="009208DA" w:rsidRPr="00F70DF7" w:rsidRDefault="00CE7D84" w:rsidP="00163BAA">
      <w:pPr>
        <w:pStyle w:val="Normal1"/>
        <w:widowControl w:val="0"/>
        <w:numPr>
          <w:ilvl w:val="0"/>
          <w:numId w:val="6"/>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 xml:space="preserve">Responsabilizar-se do serviço de correspondência oficial da Associação. </w:t>
      </w:r>
    </w:p>
    <w:p w14:paraId="048AFF40" w14:textId="39411111" w:rsidR="009208DA" w:rsidRPr="00F70DF7" w:rsidRDefault="004F72B5"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 xml:space="preserve">Parágrafo único. </w:t>
      </w:r>
      <w:r w:rsidRPr="00F70DF7">
        <w:rPr>
          <w:rFonts w:eastAsia="Times New Roman"/>
          <w:bCs/>
          <w:sz w:val="24"/>
          <w:szCs w:val="24"/>
        </w:rPr>
        <w:t>Compete</w:t>
      </w:r>
      <w:r w:rsidRPr="00F70DF7">
        <w:rPr>
          <w:rFonts w:eastAsia="Times New Roman"/>
          <w:sz w:val="24"/>
          <w:szCs w:val="24"/>
        </w:rPr>
        <w:t xml:space="preserve"> a</w:t>
      </w:r>
      <w:r w:rsidR="009045E3" w:rsidRPr="00F70DF7">
        <w:rPr>
          <w:rFonts w:eastAsia="Times New Roman"/>
          <w:sz w:val="24"/>
          <w:szCs w:val="24"/>
        </w:rPr>
        <w:t>o</w:t>
      </w:r>
      <w:r w:rsidRPr="00F70DF7">
        <w:rPr>
          <w:rFonts w:eastAsia="Times New Roman"/>
          <w:sz w:val="24"/>
          <w:szCs w:val="24"/>
        </w:rPr>
        <w:t xml:space="preserve"> 2º</w:t>
      </w:r>
      <w:r w:rsidR="009045E3" w:rsidRPr="00F70DF7">
        <w:rPr>
          <w:rFonts w:eastAsia="Times New Roman"/>
          <w:sz w:val="24"/>
          <w:szCs w:val="24"/>
        </w:rPr>
        <w:t xml:space="preserve"> Secretário: </w:t>
      </w:r>
    </w:p>
    <w:p w14:paraId="636EF8D0" w14:textId="7777777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a) Substituir ao Primeiro Secretário em sua ausência ou quando por ele</w:t>
      </w:r>
    </w:p>
    <w:p w14:paraId="334C371A" w14:textId="7777777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lastRenderedPageBreak/>
        <w:t>solicitado;</w:t>
      </w:r>
    </w:p>
    <w:p w14:paraId="0DEABDBC" w14:textId="77777777"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b) Auxiliá-lo em todas as suas atribuições.</w:t>
      </w:r>
    </w:p>
    <w:p w14:paraId="017D8E3F"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48C6BC29" w14:textId="65927BE3"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22</w:t>
      </w:r>
      <w:r w:rsidR="009045E3" w:rsidRPr="00F70DF7">
        <w:rPr>
          <w:rFonts w:eastAsia="Times New Roman"/>
          <w:sz w:val="24"/>
          <w:szCs w:val="24"/>
        </w:rPr>
        <w:t xml:space="preserve"> Ao </w:t>
      </w:r>
      <w:r w:rsidR="004F72B5" w:rsidRPr="00F70DF7">
        <w:rPr>
          <w:rFonts w:eastAsia="Times New Roman"/>
          <w:sz w:val="24"/>
          <w:szCs w:val="24"/>
        </w:rPr>
        <w:t xml:space="preserve">1º </w:t>
      </w:r>
      <w:r w:rsidR="009045E3" w:rsidRPr="00F70DF7">
        <w:rPr>
          <w:rFonts w:eastAsia="Times New Roman"/>
          <w:sz w:val="24"/>
          <w:szCs w:val="24"/>
        </w:rPr>
        <w:t xml:space="preserve">Tesoureiro Compete: </w:t>
      </w:r>
    </w:p>
    <w:p w14:paraId="0B2D505C" w14:textId="62876C40" w:rsidR="009208DA"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Receber, registrar</w:t>
      </w:r>
      <w:r w:rsidR="00DB49C3" w:rsidRPr="00F70DF7">
        <w:rPr>
          <w:rFonts w:eastAsia="Times New Roman"/>
          <w:sz w:val="24"/>
          <w:szCs w:val="24"/>
        </w:rPr>
        <w:t xml:space="preserve"> </w:t>
      </w:r>
      <w:r w:rsidR="009045E3" w:rsidRPr="00F70DF7">
        <w:rPr>
          <w:rFonts w:eastAsia="Times New Roman"/>
          <w:sz w:val="24"/>
          <w:szCs w:val="24"/>
        </w:rPr>
        <w:t>e d</w:t>
      </w:r>
      <w:r w:rsidR="00244D65" w:rsidRPr="00F70DF7">
        <w:rPr>
          <w:rFonts w:eastAsia="Times New Roman"/>
          <w:sz w:val="24"/>
          <w:szCs w:val="24"/>
        </w:rPr>
        <w:t xml:space="preserve">estinar </w:t>
      </w:r>
      <w:r w:rsidR="009045E3" w:rsidRPr="00F70DF7">
        <w:rPr>
          <w:rFonts w:eastAsia="Times New Roman"/>
          <w:sz w:val="24"/>
          <w:szCs w:val="24"/>
        </w:rPr>
        <w:t>as</w:t>
      </w:r>
      <w:r w:rsidR="001B17CD" w:rsidRPr="00F70DF7">
        <w:rPr>
          <w:rFonts w:eastAsia="Times New Roman"/>
          <w:sz w:val="24"/>
          <w:szCs w:val="24"/>
        </w:rPr>
        <w:t xml:space="preserve"> receitas</w:t>
      </w:r>
      <w:r w:rsidR="009045E3" w:rsidRPr="00F70DF7">
        <w:rPr>
          <w:rFonts w:eastAsia="Times New Roman"/>
          <w:sz w:val="24"/>
          <w:szCs w:val="24"/>
        </w:rPr>
        <w:t xml:space="preserve"> </w:t>
      </w:r>
      <w:r w:rsidR="00244D65" w:rsidRPr="00F70DF7">
        <w:rPr>
          <w:rFonts w:eastAsia="Times New Roman"/>
          <w:sz w:val="24"/>
          <w:szCs w:val="24"/>
        </w:rPr>
        <w:t>conforme pactuado em Assembleia;</w:t>
      </w:r>
      <w:r w:rsidR="009045E3" w:rsidRPr="00F70DF7">
        <w:rPr>
          <w:rFonts w:eastAsia="Times New Roman"/>
          <w:sz w:val="24"/>
          <w:szCs w:val="24"/>
        </w:rPr>
        <w:t xml:space="preserve"> </w:t>
      </w:r>
    </w:p>
    <w:p w14:paraId="647081BB" w14:textId="0050C78B" w:rsidR="009208DA"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Ter sob a sua guarda os haveres da Associação;</w:t>
      </w:r>
    </w:p>
    <w:p w14:paraId="4B2DD87F" w14:textId="757AD678" w:rsidR="009208DA"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Fornecer</w:t>
      </w:r>
      <w:r w:rsidR="00B97A69">
        <w:rPr>
          <w:rFonts w:eastAsia="Times New Roman"/>
          <w:sz w:val="24"/>
          <w:szCs w:val="24"/>
        </w:rPr>
        <w:t xml:space="preserve"> </w:t>
      </w:r>
      <w:r w:rsidR="009045E3" w:rsidRPr="00F70DF7">
        <w:rPr>
          <w:rFonts w:eastAsia="Times New Roman"/>
          <w:sz w:val="24"/>
          <w:szCs w:val="24"/>
        </w:rPr>
        <w:t>verbalmente ou por escrito,</w:t>
      </w:r>
      <w:r w:rsidR="00244D65" w:rsidRPr="00F70DF7">
        <w:rPr>
          <w:rFonts w:eastAsia="Times New Roman"/>
          <w:sz w:val="24"/>
          <w:szCs w:val="24"/>
        </w:rPr>
        <w:t xml:space="preserve"> relatórios, mapas financeiros, bem como</w:t>
      </w:r>
      <w:r w:rsidR="000D534F" w:rsidRPr="00F70DF7">
        <w:rPr>
          <w:rFonts w:eastAsia="Times New Roman"/>
          <w:sz w:val="24"/>
          <w:szCs w:val="24"/>
        </w:rPr>
        <w:t>, outras informações</w:t>
      </w:r>
      <w:r w:rsidR="00E83097" w:rsidRPr="00F70DF7">
        <w:rPr>
          <w:rFonts w:eastAsia="Times New Roman"/>
          <w:sz w:val="24"/>
          <w:szCs w:val="24"/>
        </w:rPr>
        <w:t xml:space="preserve"> referentes</w:t>
      </w:r>
      <w:r w:rsidR="009045E3" w:rsidRPr="00F70DF7">
        <w:rPr>
          <w:rFonts w:eastAsia="Times New Roman"/>
          <w:sz w:val="24"/>
          <w:szCs w:val="24"/>
        </w:rPr>
        <w:t xml:space="preserve"> à Tesouraria</w:t>
      </w:r>
      <w:r w:rsidR="006C7F2F">
        <w:rPr>
          <w:rFonts w:eastAsia="Times New Roman"/>
          <w:sz w:val="24"/>
          <w:szCs w:val="24"/>
        </w:rPr>
        <w:t>,</w:t>
      </w:r>
      <w:r w:rsidR="009045E3" w:rsidRPr="00F70DF7">
        <w:rPr>
          <w:rFonts w:eastAsia="Times New Roman"/>
          <w:sz w:val="24"/>
          <w:szCs w:val="24"/>
        </w:rPr>
        <w:t xml:space="preserve"> solicitadas por qualquer membro da Associação;</w:t>
      </w:r>
    </w:p>
    <w:p w14:paraId="38D759C0" w14:textId="4B377256" w:rsidR="009208DA"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Apresentar</w:t>
      </w:r>
      <w:r w:rsidR="000D534F" w:rsidRPr="00F70DF7">
        <w:rPr>
          <w:rFonts w:eastAsia="Times New Roman"/>
          <w:sz w:val="24"/>
          <w:szCs w:val="24"/>
        </w:rPr>
        <w:t xml:space="preserve"> na</w:t>
      </w:r>
      <w:r w:rsidR="009045E3" w:rsidRPr="00F70DF7">
        <w:rPr>
          <w:rFonts w:eastAsia="Times New Roman"/>
          <w:sz w:val="24"/>
          <w:szCs w:val="24"/>
        </w:rPr>
        <w:t xml:space="preserve"> Assembleia Geral </w:t>
      </w:r>
      <w:r w:rsidR="000D534F" w:rsidRPr="00F70DF7">
        <w:rPr>
          <w:rFonts w:eastAsia="Times New Roman"/>
          <w:sz w:val="24"/>
          <w:szCs w:val="24"/>
        </w:rPr>
        <w:t xml:space="preserve">um relatório financeiro do exercício pormenorizando </w:t>
      </w:r>
      <w:r w:rsidR="00244D65" w:rsidRPr="00F70DF7">
        <w:rPr>
          <w:rFonts w:eastAsia="Times New Roman"/>
          <w:sz w:val="24"/>
          <w:szCs w:val="24"/>
        </w:rPr>
        <w:t>as</w:t>
      </w:r>
      <w:r w:rsidR="009045E3" w:rsidRPr="00F70DF7">
        <w:rPr>
          <w:rFonts w:eastAsia="Times New Roman"/>
          <w:sz w:val="24"/>
          <w:szCs w:val="24"/>
        </w:rPr>
        <w:t xml:space="preserve"> receita</w:t>
      </w:r>
      <w:r w:rsidR="00244D65" w:rsidRPr="00F70DF7">
        <w:rPr>
          <w:rFonts w:eastAsia="Times New Roman"/>
          <w:sz w:val="24"/>
          <w:szCs w:val="24"/>
        </w:rPr>
        <w:t>s</w:t>
      </w:r>
      <w:r w:rsidR="009045E3" w:rsidRPr="00F70DF7">
        <w:rPr>
          <w:rFonts w:eastAsia="Times New Roman"/>
          <w:sz w:val="24"/>
          <w:szCs w:val="24"/>
        </w:rPr>
        <w:t xml:space="preserve"> e</w:t>
      </w:r>
      <w:r w:rsidR="000D534F" w:rsidRPr="00F70DF7">
        <w:rPr>
          <w:rFonts w:eastAsia="Times New Roman"/>
          <w:sz w:val="24"/>
          <w:szCs w:val="24"/>
        </w:rPr>
        <w:t xml:space="preserve"> as</w:t>
      </w:r>
      <w:r w:rsidR="009045E3" w:rsidRPr="00F70DF7">
        <w:rPr>
          <w:rFonts w:eastAsia="Times New Roman"/>
          <w:sz w:val="24"/>
          <w:szCs w:val="24"/>
        </w:rPr>
        <w:t xml:space="preserve"> despesa</w:t>
      </w:r>
      <w:r w:rsidR="00244D65" w:rsidRPr="00F70DF7">
        <w:rPr>
          <w:rFonts w:eastAsia="Times New Roman"/>
          <w:sz w:val="24"/>
          <w:szCs w:val="24"/>
        </w:rPr>
        <w:t>s</w:t>
      </w:r>
      <w:r w:rsidR="000D534F" w:rsidRPr="00F70DF7">
        <w:rPr>
          <w:rFonts w:eastAsia="Times New Roman"/>
          <w:sz w:val="24"/>
          <w:szCs w:val="24"/>
        </w:rPr>
        <w:t xml:space="preserve"> da Associação</w:t>
      </w:r>
      <w:r w:rsidR="009045E3" w:rsidRPr="00F70DF7">
        <w:rPr>
          <w:rFonts w:eastAsia="Times New Roman"/>
          <w:sz w:val="24"/>
          <w:szCs w:val="24"/>
        </w:rPr>
        <w:t>;</w:t>
      </w:r>
    </w:p>
    <w:p w14:paraId="389AFDE2" w14:textId="292A3B04" w:rsidR="009208DA"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Receber, registrar e</w:t>
      </w:r>
      <w:r w:rsidR="00A4713E" w:rsidRPr="00F70DF7">
        <w:rPr>
          <w:rFonts w:eastAsia="Times New Roman"/>
          <w:sz w:val="24"/>
          <w:szCs w:val="24"/>
        </w:rPr>
        <w:t xml:space="preserve"> transferir de forma integral </w:t>
      </w:r>
      <w:r w:rsidR="009045E3" w:rsidRPr="00F70DF7">
        <w:rPr>
          <w:rFonts w:eastAsia="Times New Roman"/>
          <w:sz w:val="24"/>
          <w:szCs w:val="24"/>
        </w:rPr>
        <w:t>ofertas destinadas</w:t>
      </w:r>
      <w:r w:rsidR="00130762" w:rsidRPr="00F70DF7">
        <w:rPr>
          <w:rFonts w:eastAsia="Times New Roman"/>
          <w:sz w:val="24"/>
          <w:szCs w:val="24"/>
        </w:rPr>
        <w:t xml:space="preserve"> a</w:t>
      </w:r>
      <w:r w:rsidR="009045E3" w:rsidRPr="00F70DF7">
        <w:rPr>
          <w:rFonts w:eastAsia="Times New Roman"/>
          <w:sz w:val="24"/>
          <w:szCs w:val="24"/>
        </w:rPr>
        <w:t xml:space="preserve"> </w:t>
      </w:r>
      <w:r w:rsidR="00130762" w:rsidRPr="00F70DF7">
        <w:rPr>
          <w:rFonts w:eastAsia="Times New Roman"/>
          <w:sz w:val="24"/>
          <w:szCs w:val="24"/>
        </w:rPr>
        <w:t xml:space="preserve">igrejas, instituições, pastores, </w:t>
      </w:r>
      <w:r w:rsidR="009045E3" w:rsidRPr="00F70DF7">
        <w:rPr>
          <w:rFonts w:eastAsia="Times New Roman"/>
          <w:sz w:val="24"/>
          <w:szCs w:val="24"/>
        </w:rPr>
        <w:t>missionários</w:t>
      </w:r>
      <w:r w:rsidR="00A71ED0" w:rsidRPr="00F70DF7">
        <w:rPr>
          <w:rFonts w:eastAsia="Times New Roman"/>
          <w:sz w:val="24"/>
          <w:szCs w:val="24"/>
        </w:rPr>
        <w:t xml:space="preserve"> </w:t>
      </w:r>
      <w:r w:rsidR="00130762" w:rsidRPr="00F70DF7">
        <w:rPr>
          <w:rFonts w:eastAsia="Times New Roman"/>
          <w:sz w:val="24"/>
          <w:szCs w:val="24"/>
        </w:rPr>
        <w:t xml:space="preserve">e </w:t>
      </w:r>
      <w:r w:rsidR="00DE7DBF" w:rsidRPr="00F70DF7">
        <w:rPr>
          <w:rFonts w:eastAsia="Times New Roman"/>
          <w:sz w:val="24"/>
          <w:szCs w:val="24"/>
        </w:rPr>
        <w:t>participantes de igrejas e instituições membros da AIBIC</w:t>
      </w:r>
      <w:r w:rsidR="009045E3" w:rsidRPr="00F70DF7">
        <w:rPr>
          <w:rFonts w:eastAsia="Times New Roman"/>
          <w:sz w:val="24"/>
          <w:szCs w:val="24"/>
        </w:rPr>
        <w:t>.</w:t>
      </w:r>
    </w:p>
    <w:p w14:paraId="4BD6C018" w14:textId="5426BFE6" w:rsidR="00CC40BD" w:rsidRPr="00F70DF7" w:rsidRDefault="00CE7D84" w:rsidP="00163BAA">
      <w:pPr>
        <w:pStyle w:val="Normal1"/>
        <w:widowControl w:val="0"/>
        <w:numPr>
          <w:ilvl w:val="0"/>
          <w:numId w:val="1"/>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Abrir e movimentar contas bancárias e assinar cheques juntamente com o presidente.</w:t>
      </w:r>
    </w:p>
    <w:p w14:paraId="2D0A867E" w14:textId="6D9CC447" w:rsidR="009208DA" w:rsidRPr="00F70DF7" w:rsidRDefault="00CE7D84" w:rsidP="00163BAA">
      <w:pPr>
        <w:pStyle w:val="Normal1"/>
        <w:widowControl w:val="0"/>
        <w:numPr>
          <w:ilvl w:val="0"/>
          <w:numId w:val="1"/>
        </w:numPr>
        <w:ind w:left="0" w:firstLine="0"/>
        <w:jc w:val="both"/>
        <w:rPr>
          <w:rFonts w:eastAsia="Times New Roman"/>
          <w:sz w:val="24"/>
          <w:szCs w:val="24"/>
        </w:rPr>
      </w:pPr>
      <w:r>
        <w:rPr>
          <w:rFonts w:eastAsia="Times New Roman"/>
          <w:bCs/>
          <w:sz w:val="24"/>
          <w:szCs w:val="24"/>
        </w:rPr>
        <w:t xml:space="preserve"> </w:t>
      </w:r>
      <w:r w:rsidR="00CC40BD" w:rsidRPr="00F70DF7">
        <w:rPr>
          <w:rFonts w:eastAsia="Times New Roman"/>
          <w:bCs/>
          <w:sz w:val="24"/>
          <w:szCs w:val="24"/>
        </w:rPr>
        <w:t>Elaborar e apresentar à Assembleia proposta de orçamento anual.</w:t>
      </w:r>
      <w:r w:rsidR="009045E3" w:rsidRPr="00F70DF7">
        <w:rPr>
          <w:rFonts w:eastAsia="Times New Roman"/>
          <w:sz w:val="24"/>
          <w:szCs w:val="24"/>
        </w:rPr>
        <w:t xml:space="preserve"> </w:t>
      </w:r>
    </w:p>
    <w:p w14:paraId="07D65CE1" w14:textId="2BB66023" w:rsidR="009208DA" w:rsidRPr="00F70DF7" w:rsidRDefault="00CC40BD"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Parágrafo único.</w:t>
      </w:r>
      <w:r w:rsidR="009045E3" w:rsidRPr="00F70DF7">
        <w:rPr>
          <w:rFonts w:eastAsia="Times New Roman"/>
          <w:b/>
          <w:sz w:val="24"/>
          <w:szCs w:val="24"/>
        </w:rPr>
        <w:t xml:space="preserve"> </w:t>
      </w:r>
      <w:r w:rsidR="009045E3" w:rsidRPr="00F70DF7">
        <w:rPr>
          <w:rFonts w:eastAsia="Times New Roman"/>
          <w:sz w:val="24"/>
          <w:szCs w:val="24"/>
        </w:rPr>
        <w:t xml:space="preserve">Ao </w:t>
      </w:r>
      <w:r w:rsidR="00684211" w:rsidRPr="00F70DF7">
        <w:rPr>
          <w:rFonts w:eastAsia="Times New Roman"/>
          <w:sz w:val="24"/>
          <w:szCs w:val="24"/>
        </w:rPr>
        <w:t xml:space="preserve">2º </w:t>
      </w:r>
      <w:r w:rsidR="009045E3" w:rsidRPr="00F70DF7">
        <w:rPr>
          <w:rFonts w:eastAsia="Times New Roman"/>
          <w:sz w:val="24"/>
          <w:szCs w:val="24"/>
        </w:rPr>
        <w:t xml:space="preserve">Segundo Tesoureiro Compete: </w:t>
      </w:r>
    </w:p>
    <w:p w14:paraId="45B5D3B1" w14:textId="16952E43"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a) Substituir o</w:t>
      </w:r>
      <w:r w:rsidR="00684211" w:rsidRPr="00F70DF7">
        <w:rPr>
          <w:rFonts w:eastAsia="Times New Roman"/>
          <w:sz w:val="24"/>
          <w:szCs w:val="24"/>
        </w:rPr>
        <w:t xml:space="preserve"> 1º</w:t>
      </w:r>
      <w:r w:rsidRPr="00F70DF7">
        <w:rPr>
          <w:rFonts w:eastAsia="Times New Roman"/>
          <w:sz w:val="24"/>
          <w:szCs w:val="24"/>
        </w:rPr>
        <w:t xml:space="preserve"> Tesoureiro em sua ausência ou quando por ele solicitado;</w:t>
      </w:r>
    </w:p>
    <w:p w14:paraId="6B8710BA" w14:textId="2C2FEA8A"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b) Auxiliá-lo em todas as suas atribuições.</w:t>
      </w:r>
    </w:p>
    <w:p w14:paraId="79B77224" w14:textId="77777777" w:rsidR="00CE7D84" w:rsidRDefault="00CE7D84" w:rsidP="00163BAA">
      <w:pPr>
        <w:pStyle w:val="Normal1"/>
        <w:widowControl w:val="0"/>
        <w:pBdr>
          <w:top w:val="nil"/>
          <w:left w:val="nil"/>
          <w:bottom w:val="nil"/>
          <w:right w:val="nil"/>
          <w:between w:val="nil"/>
        </w:pBdr>
        <w:jc w:val="both"/>
        <w:rPr>
          <w:rFonts w:eastAsia="Times New Roman"/>
          <w:sz w:val="24"/>
          <w:szCs w:val="24"/>
        </w:rPr>
      </w:pPr>
    </w:p>
    <w:p w14:paraId="3799B132" w14:textId="45C29FFD" w:rsidR="009208DA" w:rsidRPr="00F70DF7" w:rsidRDefault="00821556" w:rsidP="00163BAA">
      <w:pPr>
        <w:pStyle w:val="Normal1"/>
        <w:widowControl w:val="0"/>
        <w:pBdr>
          <w:top w:val="nil"/>
          <w:left w:val="nil"/>
          <w:bottom w:val="nil"/>
          <w:right w:val="nil"/>
          <w:between w:val="nil"/>
        </w:pBdr>
        <w:jc w:val="both"/>
        <w:rPr>
          <w:rFonts w:eastAsia="Times New Roman"/>
          <w:sz w:val="24"/>
          <w:szCs w:val="24"/>
        </w:rPr>
      </w:pPr>
      <w:r w:rsidRPr="00CE7D84">
        <w:rPr>
          <w:rFonts w:eastAsia="Times New Roman"/>
          <w:b/>
          <w:bCs/>
          <w:sz w:val="24"/>
          <w:szCs w:val="24"/>
        </w:rPr>
        <w:t>Art. 23</w:t>
      </w:r>
      <w:r w:rsidR="009045E3" w:rsidRPr="00CE7D84">
        <w:rPr>
          <w:rFonts w:eastAsia="Times New Roman"/>
          <w:b/>
          <w:bCs/>
          <w:sz w:val="24"/>
          <w:szCs w:val="24"/>
        </w:rPr>
        <w:t>º</w:t>
      </w:r>
      <w:r w:rsidR="00CE7D84">
        <w:rPr>
          <w:rFonts w:eastAsia="Times New Roman"/>
          <w:b/>
          <w:bCs/>
          <w:sz w:val="24"/>
          <w:szCs w:val="24"/>
        </w:rPr>
        <w:t xml:space="preserve"> </w:t>
      </w:r>
      <w:r w:rsidR="009045E3" w:rsidRPr="00F70DF7">
        <w:rPr>
          <w:rFonts w:eastAsia="Times New Roman"/>
          <w:sz w:val="24"/>
          <w:szCs w:val="24"/>
        </w:rPr>
        <w:t xml:space="preserve">A AIBIC poderá criar </w:t>
      </w:r>
      <w:r w:rsidR="006C7F2F">
        <w:rPr>
          <w:rFonts w:eastAsia="Times New Roman"/>
          <w:sz w:val="24"/>
          <w:szCs w:val="24"/>
        </w:rPr>
        <w:t>C</w:t>
      </w:r>
      <w:r w:rsidR="009045E3" w:rsidRPr="00F70DF7">
        <w:rPr>
          <w:rFonts w:eastAsia="Times New Roman"/>
          <w:sz w:val="24"/>
          <w:szCs w:val="24"/>
        </w:rPr>
        <w:t xml:space="preserve">omissões ou </w:t>
      </w:r>
      <w:r w:rsidR="006C7F2F">
        <w:rPr>
          <w:rFonts w:eastAsia="Times New Roman"/>
          <w:sz w:val="24"/>
          <w:szCs w:val="24"/>
        </w:rPr>
        <w:t>C</w:t>
      </w:r>
      <w:r w:rsidR="009045E3" w:rsidRPr="00F70DF7">
        <w:rPr>
          <w:rFonts w:eastAsia="Times New Roman"/>
          <w:sz w:val="24"/>
          <w:szCs w:val="24"/>
        </w:rPr>
        <w:t>omitês quantos sejam necessários, para a</w:t>
      </w:r>
    </w:p>
    <w:p w14:paraId="1E2FAE4C" w14:textId="50109414"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sz w:val="24"/>
          <w:szCs w:val="24"/>
        </w:rPr>
        <w:t>consecução de seus objetivos.</w:t>
      </w:r>
    </w:p>
    <w:p w14:paraId="7982DD03" w14:textId="4421B5F1" w:rsidR="00036542" w:rsidRPr="00F70DF7" w:rsidRDefault="00625563" w:rsidP="00163BAA">
      <w:pPr>
        <w:pStyle w:val="Normal1"/>
        <w:widowControl w:val="0"/>
        <w:pBdr>
          <w:top w:val="nil"/>
          <w:left w:val="nil"/>
          <w:bottom w:val="nil"/>
          <w:right w:val="nil"/>
          <w:between w:val="nil"/>
        </w:pBdr>
        <w:jc w:val="both"/>
        <w:rPr>
          <w:rFonts w:eastAsia="Times New Roman"/>
          <w:bCs/>
          <w:sz w:val="24"/>
          <w:szCs w:val="24"/>
        </w:rPr>
      </w:pPr>
      <w:r w:rsidRPr="00F70DF7">
        <w:rPr>
          <w:rFonts w:eastAsia="Times New Roman"/>
          <w:b/>
          <w:sz w:val="24"/>
          <w:szCs w:val="24"/>
        </w:rPr>
        <w:t>§</w:t>
      </w:r>
      <w:r w:rsidR="00615063">
        <w:rPr>
          <w:rFonts w:eastAsia="Times New Roman"/>
          <w:b/>
          <w:sz w:val="24"/>
          <w:szCs w:val="24"/>
        </w:rPr>
        <w:t xml:space="preserve"> Único. </w:t>
      </w:r>
      <w:r w:rsidRPr="00F70DF7">
        <w:rPr>
          <w:rFonts w:eastAsia="Times New Roman"/>
          <w:bCs/>
          <w:sz w:val="24"/>
          <w:szCs w:val="24"/>
        </w:rPr>
        <w:t>A associação poderá, se necessário, contratar</w:t>
      </w:r>
      <w:r w:rsidR="00036542" w:rsidRPr="00F70DF7">
        <w:rPr>
          <w:rFonts w:eastAsia="Times New Roman"/>
          <w:bCs/>
          <w:sz w:val="24"/>
          <w:szCs w:val="24"/>
        </w:rPr>
        <w:t xml:space="preserve"> serviços de</w:t>
      </w:r>
      <w:r w:rsidRPr="00F70DF7">
        <w:rPr>
          <w:rFonts w:eastAsia="Times New Roman"/>
          <w:bCs/>
          <w:sz w:val="24"/>
          <w:szCs w:val="24"/>
        </w:rPr>
        <w:t xml:space="preserve"> uma assessoria jurídica</w:t>
      </w:r>
      <w:r w:rsidR="00036542" w:rsidRPr="00F70DF7">
        <w:rPr>
          <w:rFonts w:eastAsia="Times New Roman"/>
          <w:bCs/>
          <w:sz w:val="24"/>
          <w:szCs w:val="24"/>
        </w:rPr>
        <w:t xml:space="preserve"> para atender às possíveis demandas da associação, bem como</w:t>
      </w:r>
      <w:r w:rsidR="008216D3" w:rsidRPr="00F70DF7">
        <w:rPr>
          <w:rFonts w:eastAsia="Times New Roman"/>
          <w:bCs/>
          <w:sz w:val="24"/>
          <w:szCs w:val="24"/>
        </w:rPr>
        <w:t xml:space="preserve"> prestar </w:t>
      </w:r>
      <w:r w:rsidR="00684211" w:rsidRPr="00F70DF7">
        <w:rPr>
          <w:rFonts w:eastAsia="Times New Roman"/>
          <w:bCs/>
          <w:sz w:val="24"/>
          <w:szCs w:val="24"/>
        </w:rPr>
        <w:t xml:space="preserve">orientações jurídicas a </w:t>
      </w:r>
      <w:r w:rsidR="00036542" w:rsidRPr="00F70DF7">
        <w:rPr>
          <w:rFonts w:eastAsia="Times New Roman"/>
          <w:bCs/>
          <w:sz w:val="24"/>
          <w:szCs w:val="24"/>
        </w:rPr>
        <w:t>seus membros</w:t>
      </w:r>
      <w:r w:rsidR="00097F07" w:rsidRPr="00F70DF7">
        <w:rPr>
          <w:rFonts w:eastAsia="Times New Roman"/>
          <w:bCs/>
          <w:sz w:val="24"/>
          <w:szCs w:val="24"/>
        </w:rPr>
        <w:t>.</w:t>
      </w:r>
    </w:p>
    <w:p w14:paraId="07E4637F" w14:textId="77777777" w:rsidR="00E00A75" w:rsidRPr="00F70DF7" w:rsidRDefault="00E00A75" w:rsidP="00163BAA">
      <w:pPr>
        <w:pStyle w:val="Normal1"/>
        <w:widowControl w:val="0"/>
        <w:pBdr>
          <w:top w:val="nil"/>
          <w:left w:val="nil"/>
          <w:bottom w:val="nil"/>
          <w:right w:val="nil"/>
          <w:between w:val="nil"/>
        </w:pBdr>
        <w:jc w:val="both"/>
        <w:rPr>
          <w:rFonts w:eastAsia="Times New Roman"/>
          <w:bCs/>
          <w:sz w:val="24"/>
          <w:szCs w:val="24"/>
        </w:rPr>
      </w:pPr>
    </w:p>
    <w:p w14:paraId="4ACE15C3" w14:textId="541705A2" w:rsidR="009208DA" w:rsidRPr="00F70DF7"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
          <w:sz w:val="24"/>
          <w:szCs w:val="24"/>
        </w:rPr>
        <w:t>CAPÍTULO VI - DAS ASSEMBLÉIAS</w:t>
      </w:r>
      <w:r w:rsidR="005F7E1E" w:rsidRPr="00F70DF7">
        <w:rPr>
          <w:rFonts w:eastAsia="Times New Roman"/>
          <w:b/>
          <w:sz w:val="24"/>
          <w:szCs w:val="24"/>
        </w:rPr>
        <w:t xml:space="preserve">, </w:t>
      </w:r>
      <w:r w:rsidR="00DA2C24" w:rsidRPr="00F70DF7">
        <w:rPr>
          <w:rFonts w:eastAsia="Times New Roman"/>
          <w:b/>
          <w:sz w:val="24"/>
          <w:szCs w:val="24"/>
        </w:rPr>
        <w:t>DAS E</w:t>
      </w:r>
      <w:r w:rsidR="005F7E1E" w:rsidRPr="00F70DF7">
        <w:rPr>
          <w:rFonts w:eastAsia="Times New Roman"/>
          <w:b/>
          <w:sz w:val="24"/>
          <w:szCs w:val="24"/>
        </w:rPr>
        <w:t>LEIÇÕE</w:t>
      </w:r>
      <w:r w:rsidR="00DA2C24" w:rsidRPr="00F70DF7">
        <w:rPr>
          <w:rFonts w:eastAsia="Times New Roman"/>
          <w:b/>
          <w:sz w:val="24"/>
          <w:szCs w:val="24"/>
        </w:rPr>
        <w:t>S</w:t>
      </w:r>
      <w:r w:rsidR="005F7E1E" w:rsidRPr="00F70DF7">
        <w:rPr>
          <w:rFonts w:eastAsia="Times New Roman"/>
          <w:b/>
          <w:sz w:val="24"/>
          <w:szCs w:val="24"/>
        </w:rPr>
        <w:t xml:space="preserve"> E</w:t>
      </w:r>
      <w:r w:rsidRPr="00F70DF7">
        <w:rPr>
          <w:rFonts w:eastAsia="Times New Roman"/>
          <w:b/>
          <w:sz w:val="24"/>
          <w:szCs w:val="24"/>
        </w:rPr>
        <w:t xml:space="preserve"> ALTERAÇÕES DAS DISPOSIÇÕES ESTATUTÁRIAS</w:t>
      </w:r>
    </w:p>
    <w:p w14:paraId="0B98161A"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45DADB54" w14:textId="63310566" w:rsidR="009208DA" w:rsidRPr="00F70DF7" w:rsidRDefault="00821556" w:rsidP="00163BAA">
      <w:pPr>
        <w:pStyle w:val="Normal1"/>
        <w:widowControl w:val="0"/>
        <w:pBdr>
          <w:top w:val="nil"/>
          <w:left w:val="nil"/>
          <w:bottom w:val="nil"/>
          <w:right w:val="nil"/>
          <w:between w:val="nil"/>
        </w:pBdr>
        <w:jc w:val="both"/>
        <w:rPr>
          <w:rFonts w:eastAsia="Times New Roman"/>
          <w:strike/>
          <w:sz w:val="24"/>
          <w:szCs w:val="24"/>
        </w:rPr>
      </w:pPr>
      <w:r w:rsidRPr="0013133C">
        <w:rPr>
          <w:rFonts w:eastAsia="Times New Roman"/>
          <w:b/>
          <w:bCs/>
          <w:sz w:val="24"/>
          <w:szCs w:val="24"/>
        </w:rPr>
        <w:t>Art. 24</w:t>
      </w:r>
      <w:r w:rsidR="009045E3" w:rsidRPr="00F70DF7">
        <w:rPr>
          <w:rFonts w:eastAsia="Times New Roman"/>
          <w:sz w:val="24"/>
          <w:szCs w:val="24"/>
        </w:rPr>
        <w:t xml:space="preserve"> Para Gerência de seus negócios, a AIBIC se reunirá em </w:t>
      </w:r>
      <w:r w:rsidR="00B44A5E" w:rsidRPr="00F70DF7">
        <w:rPr>
          <w:rFonts w:eastAsia="Times New Roman"/>
          <w:sz w:val="24"/>
          <w:szCs w:val="24"/>
        </w:rPr>
        <w:t>Assembleia</w:t>
      </w:r>
      <w:r w:rsidR="009045E3" w:rsidRPr="00F70DF7">
        <w:rPr>
          <w:rFonts w:eastAsia="Times New Roman"/>
          <w:sz w:val="24"/>
          <w:szCs w:val="24"/>
        </w:rPr>
        <w:t xml:space="preserve"> Geral,</w:t>
      </w:r>
      <w:r w:rsidR="00226EA2" w:rsidRPr="00F70DF7">
        <w:rPr>
          <w:rFonts w:eastAsia="Times New Roman"/>
          <w:sz w:val="24"/>
          <w:szCs w:val="24"/>
        </w:rPr>
        <w:t xml:space="preserve"> </w:t>
      </w:r>
      <w:r w:rsidR="009045E3" w:rsidRPr="00F70DF7">
        <w:rPr>
          <w:rFonts w:eastAsia="Times New Roman"/>
          <w:sz w:val="24"/>
          <w:szCs w:val="24"/>
        </w:rPr>
        <w:t>em local previamente determinado, sob a direção do seu Presidente, sendo válidas as decisões que estejam de acordo com este estatuto, com as devidas assinaturas dos membros</w:t>
      </w:r>
      <w:r w:rsidR="00E96157" w:rsidRPr="00F70DF7">
        <w:rPr>
          <w:rFonts w:eastAsia="Times New Roman"/>
          <w:sz w:val="24"/>
          <w:szCs w:val="24"/>
        </w:rPr>
        <w:t xml:space="preserve"> na lista de presença</w:t>
      </w:r>
      <w:r w:rsidR="00B44A5E" w:rsidRPr="00F70DF7">
        <w:rPr>
          <w:rFonts w:eastAsia="Times New Roman"/>
          <w:sz w:val="24"/>
          <w:szCs w:val="24"/>
        </w:rPr>
        <w:t>.</w:t>
      </w:r>
    </w:p>
    <w:p w14:paraId="4D31CA2D" w14:textId="0A25F924" w:rsidR="00FB633B" w:rsidRPr="00F70DF7" w:rsidRDefault="00FB633B" w:rsidP="00163BAA">
      <w:pPr>
        <w:pStyle w:val="Normal1"/>
        <w:widowControl w:val="0"/>
        <w:pBdr>
          <w:top w:val="nil"/>
          <w:left w:val="nil"/>
          <w:bottom w:val="nil"/>
          <w:right w:val="nil"/>
          <w:between w:val="nil"/>
        </w:pBdr>
        <w:jc w:val="both"/>
        <w:rPr>
          <w:rFonts w:eastAsia="Times New Roman"/>
          <w:strike/>
          <w:sz w:val="24"/>
          <w:szCs w:val="24"/>
        </w:rPr>
      </w:pPr>
    </w:p>
    <w:p w14:paraId="6951A217" w14:textId="732F1EEA" w:rsidR="00FB633B" w:rsidRPr="00F70DF7" w:rsidRDefault="00FB633B" w:rsidP="00163BAA">
      <w:pPr>
        <w:jc w:val="both"/>
        <w:rPr>
          <w:bCs/>
          <w:sz w:val="24"/>
          <w:szCs w:val="24"/>
        </w:rPr>
      </w:pPr>
      <w:r w:rsidRPr="0013133C">
        <w:rPr>
          <w:b/>
          <w:sz w:val="24"/>
          <w:szCs w:val="24"/>
        </w:rPr>
        <w:t>Art</w:t>
      </w:r>
      <w:r w:rsidR="0013133C" w:rsidRPr="0013133C">
        <w:rPr>
          <w:b/>
          <w:sz w:val="24"/>
          <w:szCs w:val="24"/>
        </w:rPr>
        <w:t>.</w:t>
      </w:r>
      <w:r w:rsidRPr="0013133C">
        <w:rPr>
          <w:b/>
          <w:sz w:val="24"/>
          <w:szCs w:val="24"/>
        </w:rPr>
        <w:t xml:space="preserve"> </w:t>
      </w:r>
      <w:r w:rsidR="00821556" w:rsidRPr="0013133C">
        <w:rPr>
          <w:b/>
          <w:sz w:val="24"/>
          <w:szCs w:val="24"/>
        </w:rPr>
        <w:t>25</w:t>
      </w:r>
      <w:r w:rsidRPr="00F70DF7">
        <w:rPr>
          <w:bCs/>
          <w:sz w:val="24"/>
          <w:szCs w:val="24"/>
        </w:rPr>
        <w:t xml:space="preserve"> As </w:t>
      </w:r>
      <w:r w:rsidR="00400565" w:rsidRPr="00F70DF7">
        <w:rPr>
          <w:bCs/>
          <w:sz w:val="24"/>
          <w:szCs w:val="24"/>
        </w:rPr>
        <w:t>Assembleias</w:t>
      </w:r>
      <w:r w:rsidR="009D35A1" w:rsidRPr="00F70DF7">
        <w:rPr>
          <w:bCs/>
          <w:sz w:val="24"/>
          <w:szCs w:val="24"/>
        </w:rPr>
        <w:t xml:space="preserve"> </w:t>
      </w:r>
      <w:r w:rsidRPr="00F70DF7">
        <w:rPr>
          <w:bCs/>
          <w:sz w:val="24"/>
          <w:szCs w:val="24"/>
        </w:rPr>
        <w:t xml:space="preserve">Gerais Ordinárias realizar-se-ão </w:t>
      </w:r>
      <w:r w:rsidR="00BF2D01" w:rsidRPr="00F70DF7">
        <w:rPr>
          <w:bCs/>
          <w:sz w:val="24"/>
          <w:szCs w:val="24"/>
        </w:rPr>
        <w:t xml:space="preserve">a cada </w:t>
      </w:r>
      <w:r w:rsidR="00784D33" w:rsidRPr="00F70DF7">
        <w:rPr>
          <w:bCs/>
          <w:sz w:val="24"/>
          <w:szCs w:val="24"/>
        </w:rPr>
        <w:t>três anos</w:t>
      </w:r>
      <w:r w:rsidR="00F871FF" w:rsidRPr="00F70DF7">
        <w:rPr>
          <w:bCs/>
          <w:sz w:val="24"/>
          <w:szCs w:val="24"/>
        </w:rPr>
        <w:t xml:space="preserve">, </w:t>
      </w:r>
      <w:r w:rsidRPr="00F70DF7">
        <w:rPr>
          <w:bCs/>
          <w:sz w:val="24"/>
          <w:szCs w:val="24"/>
        </w:rPr>
        <w:t>e as extraordinárias, de acordo com a</w:t>
      </w:r>
      <w:r w:rsidR="009D35A1" w:rsidRPr="00F70DF7">
        <w:rPr>
          <w:bCs/>
          <w:sz w:val="24"/>
          <w:szCs w:val="24"/>
        </w:rPr>
        <w:t xml:space="preserve"> necessidade ou </w:t>
      </w:r>
      <w:r w:rsidRPr="00F70DF7">
        <w:rPr>
          <w:bCs/>
          <w:sz w:val="24"/>
          <w:szCs w:val="24"/>
        </w:rPr>
        <w:t>urgência dos assuntos.</w:t>
      </w:r>
    </w:p>
    <w:p w14:paraId="7BC43BC5" w14:textId="03D86167" w:rsidR="00FB633B" w:rsidRPr="00F70DF7" w:rsidRDefault="00076EEA" w:rsidP="00163BAA">
      <w:pPr>
        <w:jc w:val="both"/>
        <w:rPr>
          <w:bCs/>
          <w:sz w:val="24"/>
          <w:szCs w:val="24"/>
        </w:rPr>
      </w:pPr>
      <w:r w:rsidRPr="006C7F2F">
        <w:rPr>
          <w:rFonts w:eastAsia="Times New Roman"/>
          <w:b/>
          <w:sz w:val="24"/>
          <w:szCs w:val="24"/>
        </w:rPr>
        <w:t>§</w:t>
      </w:r>
      <w:r w:rsidRPr="004A1206">
        <w:rPr>
          <w:rFonts w:eastAsia="Times New Roman"/>
          <w:b/>
          <w:sz w:val="24"/>
          <w:szCs w:val="24"/>
        </w:rPr>
        <w:t>1º</w:t>
      </w:r>
      <w:r w:rsidRPr="004A1206">
        <w:rPr>
          <w:rFonts w:eastAsia="Times New Roman"/>
          <w:bCs/>
          <w:sz w:val="24"/>
          <w:szCs w:val="24"/>
        </w:rPr>
        <w:t xml:space="preserve"> </w:t>
      </w:r>
      <w:r w:rsidR="00FB633B" w:rsidRPr="004A1206">
        <w:rPr>
          <w:bCs/>
          <w:sz w:val="24"/>
          <w:szCs w:val="24"/>
        </w:rPr>
        <w:t>O quórum para as Assembleias</w:t>
      </w:r>
      <w:r w:rsidR="005A4857" w:rsidRPr="004A1206">
        <w:rPr>
          <w:bCs/>
          <w:sz w:val="24"/>
          <w:szCs w:val="24"/>
        </w:rPr>
        <w:t xml:space="preserve"> Gerais</w:t>
      </w:r>
      <w:r w:rsidR="004F36A9" w:rsidRPr="004A1206">
        <w:rPr>
          <w:bCs/>
          <w:sz w:val="24"/>
          <w:szCs w:val="24"/>
        </w:rPr>
        <w:t xml:space="preserve"> </w:t>
      </w:r>
      <w:r w:rsidR="00FB633B" w:rsidRPr="004A1206">
        <w:rPr>
          <w:bCs/>
          <w:sz w:val="24"/>
          <w:szCs w:val="24"/>
        </w:rPr>
        <w:t xml:space="preserve">será de </w:t>
      </w:r>
      <w:r w:rsidR="003A46E4" w:rsidRPr="004A1206">
        <w:rPr>
          <w:bCs/>
          <w:sz w:val="24"/>
          <w:szCs w:val="24"/>
        </w:rPr>
        <w:t xml:space="preserve">50% </w:t>
      </w:r>
      <w:r w:rsidR="00375E14" w:rsidRPr="004A1206">
        <w:rPr>
          <w:bCs/>
          <w:sz w:val="24"/>
          <w:szCs w:val="24"/>
        </w:rPr>
        <w:t>(cinquenta por cento)</w:t>
      </w:r>
      <w:r w:rsidR="001012F8">
        <w:rPr>
          <w:bCs/>
          <w:sz w:val="24"/>
          <w:szCs w:val="24"/>
        </w:rPr>
        <w:t xml:space="preserve"> mais 01 (um)</w:t>
      </w:r>
      <w:r w:rsidR="00FB633B" w:rsidRPr="004A1206">
        <w:rPr>
          <w:bCs/>
          <w:sz w:val="24"/>
          <w:szCs w:val="24"/>
        </w:rPr>
        <w:t xml:space="preserve"> dos membros </w:t>
      </w:r>
      <w:r w:rsidR="006C7F2F" w:rsidRPr="004A1206">
        <w:rPr>
          <w:bCs/>
          <w:sz w:val="24"/>
          <w:szCs w:val="24"/>
        </w:rPr>
        <w:t>plenários</w:t>
      </w:r>
      <w:r w:rsidR="00F97574" w:rsidRPr="004A1206">
        <w:rPr>
          <w:bCs/>
          <w:sz w:val="24"/>
          <w:szCs w:val="24"/>
        </w:rPr>
        <w:t xml:space="preserve">, </w:t>
      </w:r>
      <w:r w:rsidR="00FB633B" w:rsidRPr="004A1206">
        <w:rPr>
          <w:bCs/>
          <w:sz w:val="24"/>
          <w:szCs w:val="24"/>
        </w:rPr>
        <w:t xml:space="preserve">em primeira chamada, de </w:t>
      </w:r>
      <w:r w:rsidR="003A6ED9" w:rsidRPr="004A1206">
        <w:rPr>
          <w:bCs/>
          <w:sz w:val="24"/>
          <w:szCs w:val="24"/>
        </w:rPr>
        <w:t xml:space="preserve">30% </w:t>
      </w:r>
      <w:r w:rsidR="00FB633B" w:rsidRPr="004A1206">
        <w:rPr>
          <w:bCs/>
          <w:sz w:val="24"/>
          <w:szCs w:val="24"/>
        </w:rPr>
        <w:t>(</w:t>
      </w:r>
      <w:r w:rsidR="00375E14" w:rsidRPr="004A1206">
        <w:rPr>
          <w:bCs/>
          <w:sz w:val="24"/>
          <w:szCs w:val="24"/>
        </w:rPr>
        <w:t>tri</w:t>
      </w:r>
      <w:r w:rsidR="00FB633B" w:rsidRPr="004A1206">
        <w:rPr>
          <w:bCs/>
          <w:sz w:val="24"/>
          <w:szCs w:val="24"/>
        </w:rPr>
        <w:t xml:space="preserve">nta por cento) mais 01 (um) dos membros 30 (trinta) minutos após a primeira chamada, e de </w:t>
      </w:r>
      <w:r w:rsidR="00A540AE" w:rsidRPr="004A1206">
        <w:rPr>
          <w:bCs/>
          <w:sz w:val="24"/>
          <w:szCs w:val="24"/>
        </w:rPr>
        <w:t>qu</w:t>
      </w:r>
      <w:r w:rsidR="00340789" w:rsidRPr="004A1206">
        <w:rPr>
          <w:bCs/>
          <w:sz w:val="24"/>
          <w:szCs w:val="24"/>
        </w:rPr>
        <w:t xml:space="preserve">alquer </w:t>
      </w:r>
      <w:r w:rsidR="00375E14" w:rsidRPr="004A1206">
        <w:rPr>
          <w:bCs/>
          <w:sz w:val="24"/>
          <w:szCs w:val="24"/>
        </w:rPr>
        <w:t>número</w:t>
      </w:r>
      <w:r w:rsidR="00FB633B" w:rsidRPr="004A1206">
        <w:rPr>
          <w:bCs/>
          <w:sz w:val="24"/>
          <w:szCs w:val="24"/>
        </w:rPr>
        <w:t xml:space="preserve"> em segunda convocação, em no mínimo 08 (oito) dias </w:t>
      </w:r>
      <w:r w:rsidR="001E741E" w:rsidRPr="004A1206">
        <w:rPr>
          <w:bCs/>
          <w:sz w:val="24"/>
          <w:szCs w:val="24"/>
        </w:rPr>
        <w:t>após primeira chamada</w:t>
      </w:r>
      <w:r w:rsidR="00FB633B" w:rsidRPr="004A1206">
        <w:rPr>
          <w:bCs/>
          <w:sz w:val="24"/>
          <w:szCs w:val="24"/>
        </w:rPr>
        <w:t xml:space="preserve">. As deliberações serão pela maioria dos presentes, excetuando-se os casos </w:t>
      </w:r>
      <w:r w:rsidR="001E741E" w:rsidRPr="004A1206">
        <w:rPr>
          <w:bCs/>
          <w:sz w:val="24"/>
          <w:szCs w:val="24"/>
        </w:rPr>
        <w:t>preceituados</w:t>
      </w:r>
      <w:r w:rsidR="00FB633B" w:rsidRPr="004A1206">
        <w:rPr>
          <w:bCs/>
          <w:sz w:val="24"/>
          <w:szCs w:val="24"/>
        </w:rPr>
        <w:t xml:space="preserve"> nos Artigos </w:t>
      </w:r>
      <w:r w:rsidR="0091352E" w:rsidRPr="004A1206">
        <w:rPr>
          <w:bCs/>
          <w:sz w:val="24"/>
          <w:szCs w:val="24"/>
        </w:rPr>
        <w:t>29</w:t>
      </w:r>
      <w:r w:rsidR="00AF1957" w:rsidRPr="004A1206">
        <w:rPr>
          <w:bCs/>
          <w:sz w:val="24"/>
          <w:szCs w:val="24"/>
        </w:rPr>
        <w:t xml:space="preserve">, </w:t>
      </w:r>
      <w:r w:rsidR="005D48E5" w:rsidRPr="004A1206">
        <w:rPr>
          <w:bCs/>
          <w:sz w:val="24"/>
          <w:szCs w:val="24"/>
        </w:rPr>
        <w:t>30</w:t>
      </w:r>
      <w:r w:rsidR="00FB633B" w:rsidRPr="004A1206">
        <w:rPr>
          <w:bCs/>
          <w:sz w:val="24"/>
          <w:szCs w:val="24"/>
        </w:rPr>
        <w:t xml:space="preserve"> e 3</w:t>
      </w:r>
      <w:r w:rsidR="0011685A" w:rsidRPr="004A1206">
        <w:rPr>
          <w:bCs/>
          <w:sz w:val="24"/>
          <w:szCs w:val="24"/>
        </w:rPr>
        <w:t>1</w:t>
      </w:r>
      <w:r w:rsidR="00C2670A" w:rsidRPr="004A1206">
        <w:rPr>
          <w:bCs/>
          <w:sz w:val="24"/>
          <w:szCs w:val="24"/>
        </w:rPr>
        <w:t xml:space="preserve">, que só poderão </w:t>
      </w:r>
      <w:r w:rsidR="00305892" w:rsidRPr="004A1206">
        <w:rPr>
          <w:bCs/>
          <w:sz w:val="24"/>
          <w:szCs w:val="24"/>
        </w:rPr>
        <w:t>ser deliberadas em primeira convocação com</w:t>
      </w:r>
      <w:r w:rsidR="001012F8">
        <w:rPr>
          <w:bCs/>
          <w:sz w:val="24"/>
          <w:szCs w:val="24"/>
        </w:rPr>
        <w:t xml:space="preserve"> 2/3</w:t>
      </w:r>
      <w:r w:rsidR="00305892" w:rsidRPr="004A1206">
        <w:rPr>
          <w:bCs/>
          <w:sz w:val="24"/>
          <w:szCs w:val="24"/>
        </w:rPr>
        <w:t xml:space="preserve"> </w:t>
      </w:r>
      <w:r w:rsidR="001012F8">
        <w:rPr>
          <w:bCs/>
          <w:sz w:val="24"/>
          <w:szCs w:val="24"/>
        </w:rPr>
        <w:t>(</w:t>
      </w:r>
      <w:r w:rsidR="00084BD0" w:rsidRPr="004A1206">
        <w:rPr>
          <w:bCs/>
          <w:sz w:val="24"/>
          <w:szCs w:val="24"/>
        </w:rPr>
        <w:t>dois terços</w:t>
      </w:r>
      <w:r w:rsidR="001012F8">
        <w:rPr>
          <w:bCs/>
          <w:sz w:val="24"/>
          <w:szCs w:val="24"/>
        </w:rPr>
        <w:t>)</w:t>
      </w:r>
      <w:r w:rsidR="00084BD0" w:rsidRPr="004A1206">
        <w:rPr>
          <w:bCs/>
          <w:sz w:val="24"/>
          <w:szCs w:val="24"/>
        </w:rPr>
        <w:t xml:space="preserve"> dos </w:t>
      </w:r>
      <w:r w:rsidR="00305892" w:rsidRPr="004A1206">
        <w:rPr>
          <w:bCs/>
          <w:sz w:val="24"/>
          <w:szCs w:val="24"/>
        </w:rPr>
        <w:t>membros presentes.</w:t>
      </w:r>
    </w:p>
    <w:p w14:paraId="4BE9B5D9" w14:textId="2B12DF9E" w:rsidR="00076EEA" w:rsidRPr="00F70DF7" w:rsidRDefault="00076EEA" w:rsidP="00163BAA">
      <w:pPr>
        <w:jc w:val="both"/>
        <w:rPr>
          <w:rFonts w:eastAsia="Times New Roman"/>
          <w:bCs/>
          <w:sz w:val="24"/>
          <w:szCs w:val="24"/>
        </w:rPr>
      </w:pPr>
      <w:r w:rsidRPr="00F70DF7">
        <w:rPr>
          <w:rFonts w:eastAsia="Times New Roman"/>
          <w:b/>
          <w:sz w:val="24"/>
          <w:szCs w:val="24"/>
        </w:rPr>
        <w:lastRenderedPageBreak/>
        <w:t>§2º</w:t>
      </w:r>
      <w:r w:rsidRPr="00F70DF7">
        <w:rPr>
          <w:rFonts w:eastAsia="Times New Roman"/>
          <w:bCs/>
          <w:sz w:val="24"/>
          <w:szCs w:val="24"/>
        </w:rPr>
        <w:t xml:space="preserve"> </w:t>
      </w:r>
      <w:r w:rsidR="00721B4D" w:rsidRPr="00F70DF7">
        <w:rPr>
          <w:rFonts w:eastAsia="Times New Roman"/>
          <w:bCs/>
          <w:sz w:val="24"/>
          <w:szCs w:val="24"/>
        </w:rPr>
        <w:t>Na ocorrência de</w:t>
      </w:r>
      <w:r w:rsidR="002F74CB" w:rsidRPr="00F70DF7">
        <w:rPr>
          <w:rFonts w:eastAsia="Times New Roman"/>
          <w:bCs/>
          <w:sz w:val="24"/>
          <w:szCs w:val="24"/>
        </w:rPr>
        <w:t xml:space="preserve"> desastres naturais, endemias, pandemias, lockdown, estado de sítio, dentre</w:t>
      </w:r>
      <w:r w:rsidR="00721B4D" w:rsidRPr="00F70DF7">
        <w:rPr>
          <w:rFonts w:eastAsia="Times New Roman"/>
          <w:bCs/>
          <w:sz w:val="24"/>
          <w:szCs w:val="24"/>
        </w:rPr>
        <w:t xml:space="preserve"> outras situações</w:t>
      </w:r>
      <w:r w:rsidR="002F74CB" w:rsidRPr="00F70DF7">
        <w:rPr>
          <w:rFonts w:eastAsia="Times New Roman"/>
          <w:bCs/>
          <w:sz w:val="24"/>
          <w:szCs w:val="24"/>
        </w:rPr>
        <w:t xml:space="preserve"> que</w:t>
      </w:r>
      <w:r w:rsidRPr="00F70DF7">
        <w:rPr>
          <w:rFonts w:eastAsia="Times New Roman"/>
          <w:bCs/>
          <w:sz w:val="24"/>
          <w:szCs w:val="24"/>
        </w:rPr>
        <w:t xml:space="preserve"> impossibilitem a Associação de se reunir em Assembleia </w:t>
      </w:r>
      <w:r w:rsidR="00721B4D" w:rsidRPr="00F70DF7">
        <w:rPr>
          <w:rFonts w:eastAsia="Times New Roman"/>
          <w:bCs/>
          <w:sz w:val="24"/>
          <w:szCs w:val="24"/>
        </w:rPr>
        <w:t xml:space="preserve">no formato </w:t>
      </w:r>
      <w:r w:rsidRPr="00F70DF7">
        <w:rPr>
          <w:rFonts w:eastAsia="Times New Roman"/>
          <w:bCs/>
          <w:sz w:val="24"/>
          <w:szCs w:val="24"/>
        </w:rPr>
        <w:t>presencial,</w:t>
      </w:r>
      <w:r w:rsidR="00270FC9" w:rsidRPr="00F70DF7">
        <w:rPr>
          <w:rFonts w:eastAsia="Times New Roman"/>
          <w:bCs/>
          <w:sz w:val="24"/>
          <w:szCs w:val="24"/>
        </w:rPr>
        <w:t xml:space="preserve"> </w:t>
      </w:r>
      <w:r w:rsidRPr="00F70DF7">
        <w:rPr>
          <w:rFonts w:eastAsia="Times New Roman"/>
          <w:bCs/>
          <w:sz w:val="24"/>
          <w:szCs w:val="24"/>
        </w:rPr>
        <w:t xml:space="preserve">a </w:t>
      </w:r>
      <w:r w:rsidR="00270FC9" w:rsidRPr="00F70DF7">
        <w:rPr>
          <w:rFonts w:eastAsia="Times New Roman"/>
          <w:bCs/>
          <w:sz w:val="24"/>
          <w:szCs w:val="24"/>
        </w:rPr>
        <w:t>AIBIC</w:t>
      </w:r>
      <w:r w:rsidRPr="00F70DF7">
        <w:rPr>
          <w:rFonts w:eastAsia="Times New Roman"/>
          <w:bCs/>
          <w:sz w:val="24"/>
          <w:szCs w:val="24"/>
        </w:rPr>
        <w:t xml:space="preserve"> poderá optar pelo modo on-line, remoto ou virtual, desde que seja assegurado o</w:t>
      </w:r>
      <w:r w:rsidR="00721B4D" w:rsidRPr="00F70DF7">
        <w:rPr>
          <w:rFonts w:eastAsia="Times New Roman"/>
          <w:bCs/>
          <w:sz w:val="24"/>
          <w:szCs w:val="24"/>
        </w:rPr>
        <w:t xml:space="preserve"> quórum demandado,</w:t>
      </w:r>
      <w:r w:rsidRPr="00F70DF7">
        <w:rPr>
          <w:rFonts w:eastAsia="Times New Roman"/>
          <w:bCs/>
          <w:sz w:val="24"/>
          <w:szCs w:val="24"/>
        </w:rPr>
        <w:t xml:space="preserve"> controle dos membros presentes, bem como a coleta de assinaturas em lista de presença</w:t>
      </w:r>
      <w:r w:rsidR="00721B4D" w:rsidRPr="00F70DF7">
        <w:rPr>
          <w:rFonts w:eastAsia="Times New Roman"/>
          <w:bCs/>
          <w:sz w:val="24"/>
          <w:szCs w:val="24"/>
        </w:rPr>
        <w:t xml:space="preserve"> a posteriori.</w:t>
      </w:r>
    </w:p>
    <w:p w14:paraId="4050592E" w14:textId="138608D8" w:rsidR="00C3538C" w:rsidRPr="00F70DF7" w:rsidRDefault="00C3538C" w:rsidP="00163BAA">
      <w:pPr>
        <w:jc w:val="both"/>
        <w:rPr>
          <w:bCs/>
          <w:sz w:val="24"/>
          <w:szCs w:val="24"/>
        </w:rPr>
      </w:pPr>
    </w:p>
    <w:p w14:paraId="180DEF88" w14:textId="268238B5" w:rsidR="00C3538C" w:rsidRPr="00F70DF7" w:rsidRDefault="00C3538C" w:rsidP="00163BAA">
      <w:pPr>
        <w:jc w:val="both"/>
        <w:rPr>
          <w:bCs/>
          <w:sz w:val="24"/>
          <w:szCs w:val="24"/>
        </w:rPr>
      </w:pPr>
      <w:r w:rsidRPr="0013133C">
        <w:rPr>
          <w:b/>
          <w:sz w:val="24"/>
          <w:szCs w:val="24"/>
        </w:rPr>
        <w:t>Art</w:t>
      </w:r>
      <w:r w:rsidR="0013133C">
        <w:rPr>
          <w:b/>
          <w:sz w:val="24"/>
          <w:szCs w:val="24"/>
        </w:rPr>
        <w:t>.</w:t>
      </w:r>
      <w:r w:rsidRPr="0013133C">
        <w:rPr>
          <w:b/>
          <w:sz w:val="24"/>
          <w:szCs w:val="24"/>
        </w:rPr>
        <w:t xml:space="preserve"> 2</w:t>
      </w:r>
      <w:r w:rsidR="00821556" w:rsidRPr="0013133C">
        <w:rPr>
          <w:b/>
          <w:sz w:val="24"/>
          <w:szCs w:val="24"/>
        </w:rPr>
        <w:t>6</w:t>
      </w:r>
      <w:r w:rsidR="0013133C">
        <w:rPr>
          <w:b/>
          <w:sz w:val="24"/>
          <w:szCs w:val="24"/>
        </w:rPr>
        <w:t xml:space="preserve"> </w:t>
      </w:r>
      <w:r w:rsidRPr="00F70DF7">
        <w:rPr>
          <w:bCs/>
          <w:sz w:val="24"/>
          <w:szCs w:val="24"/>
        </w:rPr>
        <w:t>As eleições para os car</w:t>
      </w:r>
      <w:r w:rsidR="00F5522B" w:rsidRPr="00F70DF7">
        <w:rPr>
          <w:bCs/>
          <w:sz w:val="24"/>
          <w:szCs w:val="24"/>
        </w:rPr>
        <w:t>g</w:t>
      </w:r>
      <w:r w:rsidRPr="00F70DF7">
        <w:rPr>
          <w:bCs/>
          <w:sz w:val="24"/>
          <w:szCs w:val="24"/>
        </w:rPr>
        <w:t xml:space="preserve">os da diretoria executiva, bem como da </w:t>
      </w:r>
      <w:r w:rsidR="001012F8">
        <w:rPr>
          <w:bCs/>
          <w:sz w:val="24"/>
          <w:szCs w:val="24"/>
        </w:rPr>
        <w:t>C</w:t>
      </w:r>
      <w:r w:rsidRPr="00F70DF7">
        <w:rPr>
          <w:bCs/>
          <w:sz w:val="24"/>
          <w:szCs w:val="24"/>
        </w:rPr>
        <w:t xml:space="preserve">omissão de verificação e aprovação de contas, ocorrerão sempre na mesma </w:t>
      </w:r>
      <w:r w:rsidR="001012F8">
        <w:rPr>
          <w:bCs/>
          <w:sz w:val="24"/>
          <w:szCs w:val="24"/>
        </w:rPr>
        <w:t>A</w:t>
      </w:r>
      <w:r w:rsidRPr="00F70DF7">
        <w:rPr>
          <w:bCs/>
          <w:sz w:val="24"/>
          <w:szCs w:val="24"/>
        </w:rPr>
        <w:t xml:space="preserve">ssembleia; e os membros eleitos serão empossados no mesmo pleito. </w:t>
      </w:r>
    </w:p>
    <w:p w14:paraId="5C18EB98" w14:textId="688F16B7" w:rsidR="00BD0777" w:rsidRPr="00F70DF7" w:rsidRDefault="00BD0777" w:rsidP="00163BAA">
      <w:pPr>
        <w:pStyle w:val="Normal1"/>
        <w:widowControl w:val="0"/>
        <w:pBdr>
          <w:top w:val="nil"/>
          <w:left w:val="nil"/>
          <w:bottom w:val="nil"/>
          <w:right w:val="nil"/>
          <w:between w:val="nil"/>
        </w:pBdr>
        <w:tabs>
          <w:tab w:val="left" w:pos="2910"/>
        </w:tabs>
        <w:jc w:val="both"/>
        <w:rPr>
          <w:rFonts w:eastAsia="Times New Roman"/>
          <w:bCs/>
          <w:sz w:val="24"/>
          <w:szCs w:val="24"/>
        </w:rPr>
      </w:pPr>
      <w:r w:rsidRPr="0013133C">
        <w:rPr>
          <w:rFonts w:eastAsia="Times New Roman"/>
          <w:b/>
          <w:sz w:val="24"/>
          <w:szCs w:val="24"/>
        </w:rPr>
        <w:t>Parágrafo único.</w:t>
      </w:r>
      <w:r w:rsidRPr="00F70DF7">
        <w:rPr>
          <w:rFonts w:eastAsia="Times New Roman"/>
          <w:bCs/>
          <w:sz w:val="24"/>
          <w:szCs w:val="24"/>
        </w:rPr>
        <w:t xml:space="preserve"> Qualquer membro, que esteja gozando de seus deveres e direitos junto a AIBIC, poderá indicar candidato para desempenhar qualquer cargo da diretoria executiva, </w:t>
      </w:r>
      <w:r w:rsidR="001012F8">
        <w:rPr>
          <w:rFonts w:eastAsia="Times New Roman"/>
          <w:bCs/>
          <w:sz w:val="24"/>
          <w:szCs w:val="24"/>
        </w:rPr>
        <w:t>C</w:t>
      </w:r>
      <w:r w:rsidRPr="00F70DF7">
        <w:rPr>
          <w:rFonts w:eastAsia="Times New Roman"/>
          <w:bCs/>
          <w:sz w:val="24"/>
          <w:szCs w:val="24"/>
        </w:rPr>
        <w:t>omissão de verificação</w:t>
      </w:r>
      <w:r w:rsidR="001012F8">
        <w:rPr>
          <w:rFonts w:eastAsia="Times New Roman"/>
          <w:bCs/>
          <w:sz w:val="24"/>
          <w:szCs w:val="24"/>
        </w:rPr>
        <w:t xml:space="preserve"> e aprovação</w:t>
      </w:r>
      <w:r w:rsidRPr="00F70DF7">
        <w:rPr>
          <w:rFonts w:eastAsia="Times New Roman"/>
          <w:bCs/>
          <w:sz w:val="24"/>
          <w:szCs w:val="24"/>
        </w:rPr>
        <w:t xml:space="preserve"> de contas, </w:t>
      </w:r>
      <w:r w:rsidR="001012F8">
        <w:rPr>
          <w:rFonts w:eastAsia="Times New Roman"/>
          <w:bCs/>
          <w:sz w:val="24"/>
          <w:szCs w:val="24"/>
        </w:rPr>
        <w:t>C</w:t>
      </w:r>
      <w:r w:rsidRPr="00F70DF7">
        <w:rPr>
          <w:rFonts w:eastAsia="Times New Roman"/>
          <w:bCs/>
          <w:sz w:val="24"/>
          <w:szCs w:val="24"/>
        </w:rPr>
        <w:t>omissões e grupos de trabalhos da associação.</w:t>
      </w:r>
    </w:p>
    <w:p w14:paraId="1333C7E3"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781D087E" w14:textId="213F0F66"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w:t>
      </w:r>
      <w:r w:rsidR="00821556" w:rsidRPr="0013133C">
        <w:rPr>
          <w:rFonts w:eastAsia="Times New Roman"/>
          <w:b/>
          <w:bCs/>
          <w:sz w:val="24"/>
          <w:szCs w:val="24"/>
        </w:rPr>
        <w:t>7</w:t>
      </w:r>
      <w:r w:rsidR="0013133C">
        <w:rPr>
          <w:rFonts w:eastAsia="Times New Roman"/>
          <w:b/>
          <w:bCs/>
          <w:sz w:val="24"/>
          <w:szCs w:val="24"/>
        </w:rPr>
        <w:t xml:space="preserve"> </w:t>
      </w:r>
      <w:r w:rsidRPr="00F70DF7">
        <w:rPr>
          <w:rFonts w:eastAsia="Times New Roman"/>
          <w:sz w:val="24"/>
          <w:szCs w:val="24"/>
        </w:rPr>
        <w:t xml:space="preserve">Haverá dois tipos de Assembleias Gerais: </w:t>
      </w:r>
    </w:p>
    <w:p w14:paraId="0CDBC7F5" w14:textId="0B3E8929" w:rsidR="009208DA" w:rsidRPr="00F70DF7" w:rsidRDefault="0013133C" w:rsidP="00163BAA">
      <w:pPr>
        <w:pStyle w:val="Normal1"/>
        <w:widowControl w:val="0"/>
        <w:numPr>
          <w:ilvl w:val="0"/>
          <w:numId w:val="3"/>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Assembleia Geral Ordinária;</w:t>
      </w:r>
    </w:p>
    <w:p w14:paraId="6692B0FB" w14:textId="792099D8" w:rsidR="009208DA" w:rsidRPr="00F70DF7" w:rsidRDefault="0013133C" w:rsidP="00163BAA">
      <w:pPr>
        <w:pStyle w:val="Normal1"/>
        <w:widowControl w:val="0"/>
        <w:numPr>
          <w:ilvl w:val="0"/>
          <w:numId w:val="3"/>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9045E3" w:rsidRPr="00F70DF7">
        <w:rPr>
          <w:rFonts w:eastAsia="Times New Roman"/>
          <w:sz w:val="24"/>
          <w:szCs w:val="24"/>
        </w:rPr>
        <w:t>Assembleias Geral Extraordinária.</w:t>
      </w:r>
    </w:p>
    <w:p w14:paraId="249C891E"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075112D7" w14:textId="04733F9B"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w:t>
      </w:r>
      <w:r w:rsidR="00821556" w:rsidRPr="0013133C">
        <w:rPr>
          <w:rFonts w:eastAsia="Times New Roman"/>
          <w:b/>
          <w:bCs/>
          <w:sz w:val="24"/>
          <w:szCs w:val="24"/>
        </w:rPr>
        <w:t>8</w:t>
      </w:r>
      <w:r w:rsidR="0013133C">
        <w:rPr>
          <w:rFonts w:eastAsia="Times New Roman"/>
          <w:b/>
          <w:bCs/>
          <w:sz w:val="24"/>
          <w:szCs w:val="24"/>
        </w:rPr>
        <w:t xml:space="preserve"> </w:t>
      </w:r>
      <w:r w:rsidRPr="00F70DF7">
        <w:rPr>
          <w:rFonts w:eastAsia="Times New Roman"/>
          <w:sz w:val="24"/>
          <w:szCs w:val="24"/>
        </w:rPr>
        <w:t>As Assembleias Gerais serão convocadas</w:t>
      </w:r>
      <w:r w:rsidR="00952CB6" w:rsidRPr="00F70DF7">
        <w:rPr>
          <w:rFonts w:eastAsia="Times New Roman"/>
          <w:sz w:val="24"/>
          <w:szCs w:val="24"/>
        </w:rPr>
        <w:t xml:space="preserve"> com 30 dias de antecedência,</w:t>
      </w:r>
      <w:r w:rsidRPr="00F70DF7">
        <w:rPr>
          <w:rFonts w:eastAsia="Times New Roman"/>
          <w:sz w:val="24"/>
          <w:szCs w:val="24"/>
        </w:rPr>
        <w:t xml:space="preserve"> pelo Presidente ou por</w:t>
      </w:r>
      <w:r w:rsidR="00536546">
        <w:rPr>
          <w:rFonts w:eastAsia="Times New Roman"/>
          <w:sz w:val="24"/>
          <w:szCs w:val="24"/>
        </w:rPr>
        <w:t xml:space="preserve"> 1/5</w:t>
      </w:r>
      <w:r w:rsidRPr="00F70DF7">
        <w:rPr>
          <w:rFonts w:eastAsia="Times New Roman"/>
          <w:sz w:val="24"/>
          <w:szCs w:val="24"/>
        </w:rPr>
        <w:t xml:space="preserve"> </w:t>
      </w:r>
      <w:r w:rsidR="00536546">
        <w:rPr>
          <w:rFonts w:eastAsia="Times New Roman"/>
          <w:sz w:val="24"/>
          <w:szCs w:val="24"/>
        </w:rPr>
        <w:t>(</w:t>
      </w:r>
      <w:r w:rsidRPr="00F70DF7">
        <w:rPr>
          <w:rFonts w:eastAsia="Times New Roman"/>
          <w:sz w:val="24"/>
          <w:szCs w:val="24"/>
        </w:rPr>
        <w:t>um quinto</w:t>
      </w:r>
      <w:r w:rsidR="00536546">
        <w:rPr>
          <w:rFonts w:eastAsia="Times New Roman"/>
          <w:sz w:val="24"/>
          <w:szCs w:val="24"/>
        </w:rPr>
        <w:t>)</w:t>
      </w:r>
      <w:r w:rsidRPr="00F70DF7">
        <w:rPr>
          <w:rFonts w:eastAsia="Times New Roman"/>
          <w:sz w:val="24"/>
          <w:szCs w:val="24"/>
        </w:rPr>
        <w:t xml:space="preserve"> dos</w:t>
      </w:r>
      <w:r w:rsidR="00952CB6" w:rsidRPr="00F70DF7">
        <w:rPr>
          <w:rFonts w:eastAsia="Times New Roman"/>
          <w:sz w:val="24"/>
          <w:szCs w:val="24"/>
        </w:rPr>
        <w:t xml:space="preserve"> </w:t>
      </w:r>
      <w:r w:rsidRPr="00F70DF7">
        <w:rPr>
          <w:rFonts w:eastAsia="Times New Roman"/>
          <w:sz w:val="24"/>
          <w:szCs w:val="24"/>
        </w:rPr>
        <w:t>membros,</w:t>
      </w:r>
      <w:r w:rsidR="003126D5" w:rsidRPr="00F70DF7">
        <w:rPr>
          <w:rFonts w:eastAsia="Times New Roman"/>
          <w:sz w:val="24"/>
          <w:szCs w:val="24"/>
        </w:rPr>
        <w:t xml:space="preserve"> via edital</w:t>
      </w:r>
      <w:r w:rsidR="00952CB6" w:rsidRPr="00F70DF7">
        <w:rPr>
          <w:rFonts w:eastAsia="Times New Roman"/>
          <w:sz w:val="24"/>
          <w:szCs w:val="24"/>
        </w:rPr>
        <w:t>, com cópia afixada na sede da AIBIC</w:t>
      </w:r>
      <w:r w:rsidRPr="00F70DF7">
        <w:rPr>
          <w:rFonts w:eastAsia="Times New Roman"/>
          <w:sz w:val="24"/>
          <w:szCs w:val="24"/>
        </w:rPr>
        <w:t xml:space="preserve">, </w:t>
      </w:r>
      <w:r w:rsidR="00952CB6" w:rsidRPr="00F70DF7">
        <w:rPr>
          <w:rFonts w:eastAsia="Times New Roman"/>
          <w:sz w:val="24"/>
          <w:szCs w:val="24"/>
        </w:rPr>
        <w:t>sendo que a</w:t>
      </w:r>
      <w:r w:rsidRPr="00F70DF7">
        <w:rPr>
          <w:rFonts w:eastAsia="Times New Roman"/>
          <w:sz w:val="24"/>
          <w:szCs w:val="24"/>
        </w:rPr>
        <w:t xml:space="preserve"> comunicação</w:t>
      </w:r>
      <w:r w:rsidR="00952CB6" w:rsidRPr="00F70DF7">
        <w:rPr>
          <w:rFonts w:eastAsia="Times New Roman"/>
          <w:sz w:val="24"/>
          <w:szCs w:val="24"/>
        </w:rPr>
        <w:t xml:space="preserve"> aos membros poderá ser</w:t>
      </w:r>
      <w:r w:rsidRPr="00F70DF7">
        <w:rPr>
          <w:rFonts w:eastAsia="Times New Roman"/>
          <w:sz w:val="24"/>
          <w:szCs w:val="24"/>
        </w:rPr>
        <w:t xml:space="preserve"> por escrit</w:t>
      </w:r>
      <w:r w:rsidR="003126D5" w:rsidRPr="00F70DF7">
        <w:rPr>
          <w:rFonts w:eastAsia="Times New Roman"/>
          <w:sz w:val="24"/>
          <w:szCs w:val="24"/>
        </w:rPr>
        <w:t>o</w:t>
      </w:r>
      <w:r w:rsidR="00952CB6" w:rsidRPr="00F70DF7">
        <w:rPr>
          <w:rFonts w:eastAsia="Times New Roman"/>
          <w:sz w:val="24"/>
          <w:szCs w:val="24"/>
        </w:rPr>
        <w:t>,</w:t>
      </w:r>
      <w:r w:rsidR="003126D5" w:rsidRPr="00F70DF7">
        <w:rPr>
          <w:rFonts w:eastAsia="Times New Roman"/>
          <w:sz w:val="24"/>
          <w:szCs w:val="24"/>
        </w:rPr>
        <w:t xml:space="preserve"> via</w:t>
      </w:r>
      <w:r w:rsidR="00EB791E" w:rsidRPr="00F70DF7">
        <w:rPr>
          <w:rFonts w:eastAsia="Times New Roman"/>
          <w:sz w:val="24"/>
          <w:szCs w:val="24"/>
        </w:rPr>
        <w:t xml:space="preserve"> </w:t>
      </w:r>
      <w:r w:rsidR="008913DB" w:rsidRPr="00F70DF7">
        <w:rPr>
          <w:rFonts w:eastAsia="Times New Roman"/>
          <w:sz w:val="24"/>
          <w:szCs w:val="24"/>
        </w:rPr>
        <w:t xml:space="preserve">correio eletrônico ou aplicativo de mensagens eletrônicas </w:t>
      </w:r>
      <w:r w:rsidR="003126D5" w:rsidRPr="00F70DF7">
        <w:rPr>
          <w:rFonts w:eastAsia="Times New Roman"/>
          <w:sz w:val="24"/>
          <w:szCs w:val="24"/>
        </w:rPr>
        <w:t>ou outro sistema telemático</w:t>
      </w:r>
      <w:r w:rsidR="008913DB" w:rsidRPr="00F70DF7">
        <w:rPr>
          <w:rFonts w:eastAsia="Times New Roman"/>
          <w:sz w:val="24"/>
          <w:szCs w:val="24"/>
        </w:rPr>
        <w:t xml:space="preserve"> </w:t>
      </w:r>
      <w:r w:rsidR="00CF1AD9" w:rsidRPr="00F70DF7">
        <w:rPr>
          <w:rFonts w:eastAsia="Times New Roman"/>
          <w:sz w:val="24"/>
          <w:szCs w:val="24"/>
        </w:rPr>
        <w:t>disponível</w:t>
      </w:r>
      <w:r w:rsidR="003126D5" w:rsidRPr="00F70DF7">
        <w:rPr>
          <w:rFonts w:eastAsia="Times New Roman"/>
          <w:sz w:val="24"/>
          <w:szCs w:val="24"/>
        </w:rPr>
        <w:t>;</w:t>
      </w:r>
      <w:r w:rsidRPr="00F70DF7">
        <w:rPr>
          <w:rFonts w:eastAsia="Times New Roman"/>
          <w:sz w:val="24"/>
          <w:szCs w:val="24"/>
        </w:rPr>
        <w:t xml:space="preserve"> sendo obr</w:t>
      </w:r>
      <w:r w:rsidR="00536546">
        <w:rPr>
          <w:rFonts w:eastAsia="Times New Roman"/>
          <w:sz w:val="24"/>
          <w:szCs w:val="24"/>
        </w:rPr>
        <w:t>igatório</w:t>
      </w:r>
      <w:r w:rsidRPr="00F70DF7">
        <w:rPr>
          <w:rFonts w:eastAsia="Times New Roman"/>
          <w:sz w:val="24"/>
          <w:szCs w:val="24"/>
        </w:rPr>
        <w:t xml:space="preserve"> que conste no </w:t>
      </w:r>
      <w:r w:rsidR="00952CB6" w:rsidRPr="00F70DF7">
        <w:rPr>
          <w:rFonts w:eastAsia="Times New Roman"/>
          <w:sz w:val="24"/>
          <w:szCs w:val="24"/>
        </w:rPr>
        <w:t>Edital de convocação</w:t>
      </w:r>
      <w:r w:rsidR="00E96157" w:rsidRPr="00F70DF7">
        <w:rPr>
          <w:rFonts w:eastAsia="Times New Roman"/>
          <w:sz w:val="24"/>
          <w:szCs w:val="24"/>
        </w:rPr>
        <w:t xml:space="preserve"> as pautas a serem tratadas</w:t>
      </w:r>
      <w:r w:rsidR="00B44A5E" w:rsidRPr="00F70DF7">
        <w:rPr>
          <w:rFonts w:eastAsia="Times New Roman"/>
          <w:sz w:val="24"/>
          <w:szCs w:val="24"/>
        </w:rPr>
        <w:t xml:space="preserve"> na </w:t>
      </w:r>
      <w:r w:rsidR="00536546">
        <w:rPr>
          <w:rFonts w:eastAsia="Times New Roman"/>
          <w:sz w:val="24"/>
          <w:szCs w:val="24"/>
        </w:rPr>
        <w:t>A</w:t>
      </w:r>
      <w:r w:rsidR="00B44A5E" w:rsidRPr="00F70DF7">
        <w:rPr>
          <w:rFonts w:eastAsia="Times New Roman"/>
          <w:sz w:val="24"/>
          <w:szCs w:val="24"/>
        </w:rPr>
        <w:t>ssembleia</w:t>
      </w:r>
      <w:r w:rsidR="00E96157" w:rsidRPr="00F70DF7">
        <w:rPr>
          <w:rFonts w:eastAsia="Times New Roman"/>
          <w:sz w:val="24"/>
          <w:szCs w:val="24"/>
        </w:rPr>
        <w:t>.</w:t>
      </w:r>
    </w:p>
    <w:p w14:paraId="47D3C217"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745805AA" w14:textId="0ACC3F3D" w:rsidR="00CC40BD" w:rsidRPr="00F70DF7" w:rsidRDefault="00CC40BD"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29</w:t>
      </w:r>
      <w:r w:rsidRPr="00F70DF7">
        <w:rPr>
          <w:rFonts w:eastAsia="Times New Roman"/>
          <w:sz w:val="24"/>
          <w:szCs w:val="24"/>
        </w:rPr>
        <w:t xml:space="preserve"> Compete privativamente à Assembleia Geral: </w:t>
      </w:r>
    </w:p>
    <w:p w14:paraId="6FDE3082" w14:textId="58A2B371"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Eleger seus oficiais;</w:t>
      </w:r>
    </w:p>
    <w:p w14:paraId="39F7DED7" w14:textId="74CADD4D"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Destituir seus oficiais;</w:t>
      </w:r>
    </w:p>
    <w:p w14:paraId="752CC26E" w14:textId="2598B85A"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Admitir e excluir membros;</w:t>
      </w:r>
    </w:p>
    <w:p w14:paraId="512BFE7B" w14:textId="6EE52564"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Aprovar orçamentos, relatórios financeiros e as contas da Associação;</w:t>
      </w:r>
    </w:p>
    <w:p w14:paraId="1FCE8CBA" w14:textId="67D85F38"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Alterar seu Estatuto;</w:t>
      </w:r>
    </w:p>
    <w:p w14:paraId="51F97F74" w14:textId="72C9C4C7"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Decidir sobre mudança da sede da AIBIC;</w:t>
      </w:r>
    </w:p>
    <w:p w14:paraId="6B9B74B5" w14:textId="418EF38A"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Decidir sobre mudança da denominação da AIBIC;</w:t>
      </w:r>
    </w:p>
    <w:p w14:paraId="45D92F5A" w14:textId="2421C8AE" w:rsidR="00CC40BD" w:rsidRPr="00F70DF7" w:rsidRDefault="0013133C" w:rsidP="00163BAA">
      <w:pPr>
        <w:pStyle w:val="Normal1"/>
        <w:widowControl w:val="0"/>
        <w:numPr>
          <w:ilvl w:val="0"/>
          <w:numId w:val="14"/>
        </w:numPr>
        <w:pBdr>
          <w:top w:val="nil"/>
          <w:left w:val="nil"/>
          <w:bottom w:val="nil"/>
          <w:right w:val="nil"/>
          <w:between w:val="nil"/>
        </w:pBdr>
        <w:ind w:left="0" w:firstLine="0"/>
        <w:jc w:val="both"/>
        <w:rPr>
          <w:rFonts w:eastAsia="Times New Roman"/>
          <w:sz w:val="24"/>
          <w:szCs w:val="24"/>
        </w:rPr>
      </w:pPr>
      <w:r>
        <w:rPr>
          <w:rFonts w:eastAsia="Times New Roman"/>
          <w:sz w:val="24"/>
          <w:szCs w:val="24"/>
        </w:rPr>
        <w:t xml:space="preserve"> </w:t>
      </w:r>
      <w:r w:rsidR="00CC40BD" w:rsidRPr="00F70DF7">
        <w:rPr>
          <w:rFonts w:eastAsia="Times New Roman"/>
          <w:sz w:val="24"/>
          <w:szCs w:val="24"/>
        </w:rPr>
        <w:t>Decidir sobre aquisição, venda, oneração ou alienação de bens imóveis.</w:t>
      </w:r>
    </w:p>
    <w:p w14:paraId="7AA9F548" w14:textId="1121BA9D" w:rsidR="00AA7500"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F70DF7">
        <w:rPr>
          <w:rFonts w:eastAsia="Times New Roman"/>
          <w:b/>
          <w:sz w:val="24"/>
          <w:szCs w:val="24"/>
        </w:rPr>
        <w:t>§</w:t>
      </w:r>
      <w:r w:rsidR="0050438A" w:rsidRPr="00F70DF7">
        <w:rPr>
          <w:rFonts w:eastAsia="Times New Roman"/>
          <w:b/>
          <w:sz w:val="24"/>
          <w:szCs w:val="24"/>
        </w:rPr>
        <w:t>1º</w:t>
      </w:r>
      <w:r w:rsidRPr="00F70DF7">
        <w:rPr>
          <w:rFonts w:eastAsia="Times New Roman"/>
          <w:sz w:val="24"/>
          <w:szCs w:val="24"/>
        </w:rPr>
        <w:t xml:space="preserve"> Para as deliberações </w:t>
      </w:r>
      <w:r w:rsidR="00850F6B" w:rsidRPr="00F70DF7">
        <w:rPr>
          <w:rFonts w:eastAsia="Times New Roman"/>
          <w:sz w:val="24"/>
          <w:szCs w:val="24"/>
        </w:rPr>
        <w:t>a que se referem os incisos II,</w:t>
      </w:r>
      <w:r w:rsidRPr="00F70DF7">
        <w:rPr>
          <w:rFonts w:eastAsia="Times New Roman"/>
          <w:sz w:val="24"/>
          <w:szCs w:val="24"/>
        </w:rPr>
        <w:t xml:space="preserve"> V</w:t>
      </w:r>
      <w:r w:rsidR="00850F6B" w:rsidRPr="00F70DF7">
        <w:rPr>
          <w:rFonts w:eastAsia="Times New Roman"/>
          <w:sz w:val="24"/>
          <w:szCs w:val="24"/>
        </w:rPr>
        <w:t xml:space="preserve"> e VII</w:t>
      </w:r>
      <w:r w:rsidR="0097661C">
        <w:rPr>
          <w:rFonts w:eastAsia="Times New Roman"/>
          <w:sz w:val="24"/>
          <w:szCs w:val="24"/>
        </w:rPr>
        <w:t>I</w:t>
      </w:r>
      <w:r w:rsidRPr="00F70DF7">
        <w:rPr>
          <w:rFonts w:eastAsia="Times New Roman"/>
          <w:sz w:val="24"/>
          <w:szCs w:val="24"/>
        </w:rPr>
        <w:t xml:space="preserve"> </w:t>
      </w:r>
      <w:r w:rsidR="00AA7500" w:rsidRPr="00F70DF7">
        <w:rPr>
          <w:rFonts w:eastAsia="Times New Roman"/>
          <w:sz w:val="24"/>
          <w:szCs w:val="24"/>
        </w:rPr>
        <w:t xml:space="preserve">faz-se necessário uma Assembleia Geral Extraordinária, especialmente convocada para esse fim, com </w:t>
      </w:r>
      <w:r w:rsidR="00AA7500" w:rsidRPr="004A1206">
        <w:rPr>
          <w:rFonts w:eastAsia="Times New Roman"/>
          <w:sz w:val="24"/>
          <w:szCs w:val="24"/>
        </w:rPr>
        <w:t>quórum de 2/3 (dois terços) dos</w:t>
      </w:r>
      <w:r w:rsidR="00AA7500" w:rsidRPr="00F70DF7">
        <w:rPr>
          <w:rFonts w:eastAsia="Times New Roman"/>
          <w:sz w:val="24"/>
          <w:szCs w:val="24"/>
        </w:rPr>
        <w:t xml:space="preserve"> membros em primeira convocação e não menos de 1/3</w:t>
      </w:r>
      <w:r w:rsidR="00536546">
        <w:rPr>
          <w:rFonts w:eastAsia="Times New Roman"/>
          <w:sz w:val="24"/>
          <w:szCs w:val="24"/>
        </w:rPr>
        <w:t xml:space="preserve"> (um terço)</w:t>
      </w:r>
      <w:r w:rsidR="00AA7500" w:rsidRPr="00F70DF7">
        <w:rPr>
          <w:rFonts w:eastAsia="Times New Roman"/>
          <w:sz w:val="24"/>
          <w:szCs w:val="24"/>
        </w:rPr>
        <w:t xml:space="preserve"> nas demais convocações. As deliberações serão por maioria dos membros presentes.</w:t>
      </w:r>
    </w:p>
    <w:p w14:paraId="4337D860" w14:textId="43DA2490" w:rsidR="0050438A" w:rsidRPr="00F70DF7" w:rsidRDefault="0050438A" w:rsidP="00163BAA">
      <w:pPr>
        <w:pStyle w:val="Normal1"/>
        <w:widowControl w:val="0"/>
        <w:pBdr>
          <w:top w:val="nil"/>
          <w:left w:val="nil"/>
          <w:bottom w:val="nil"/>
          <w:right w:val="nil"/>
          <w:between w:val="nil"/>
        </w:pBdr>
        <w:tabs>
          <w:tab w:val="left" w:pos="2910"/>
        </w:tabs>
        <w:jc w:val="both"/>
        <w:rPr>
          <w:rFonts w:eastAsia="Times New Roman"/>
          <w:sz w:val="24"/>
          <w:szCs w:val="24"/>
        </w:rPr>
      </w:pPr>
      <w:r w:rsidRPr="00F70DF7">
        <w:rPr>
          <w:rFonts w:eastAsia="Times New Roman"/>
          <w:b/>
          <w:sz w:val="24"/>
          <w:szCs w:val="24"/>
        </w:rPr>
        <w:t>§</w:t>
      </w:r>
      <w:r w:rsidRPr="00F53DE6">
        <w:rPr>
          <w:rFonts w:eastAsia="Times New Roman"/>
          <w:b/>
          <w:sz w:val="24"/>
          <w:szCs w:val="24"/>
        </w:rPr>
        <w:t>2º</w:t>
      </w:r>
      <w:r w:rsidRPr="00F53DE6">
        <w:rPr>
          <w:rFonts w:eastAsia="Times New Roman"/>
          <w:sz w:val="24"/>
          <w:szCs w:val="24"/>
        </w:rPr>
        <w:t xml:space="preserve"> Nas Assembleias Gerais cada </w:t>
      </w:r>
      <w:r w:rsidRPr="00536546">
        <w:rPr>
          <w:rFonts w:eastAsia="Times New Roman"/>
          <w:sz w:val="24"/>
          <w:szCs w:val="24"/>
        </w:rPr>
        <w:t>igreja</w:t>
      </w:r>
      <w:r w:rsidRPr="00F53DE6">
        <w:rPr>
          <w:rFonts w:eastAsia="Times New Roman"/>
          <w:sz w:val="24"/>
          <w:szCs w:val="24"/>
        </w:rPr>
        <w:t>/instituição poderá ter até quatro representantes, com direito a fala, proposição e eleição, porém um só dos representantes votará pelos demais, representando a instituição</w:t>
      </w:r>
    </w:p>
    <w:p w14:paraId="11D62FDC" w14:textId="77777777" w:rsidR="0050438A" w:rsidRPr="00F70DF7" w:rsidRDefault="0050438A" w:rsidP="00163BAA">
      <w:pPr>
        <w:pStyle w:val="Normal1"/>
        <w:widowControl w:val="0"/>
        <w:pBdr>
          <w:top w:val="nil"/>
          <w:left w:val="nil"/>
          <w:bottom w:val="nil"/>
          <w:right w:val="nil"/>
          <w:between w:val="nil"/>
        </w:pBdr>
        <w:jc w:val="both"/>
        <w:rPr>
          <w:rFonts w:eastAsia="Times New Roman"/>
          <w:sz w:val="24"/>
          <w:szCs w:val="24"/>
        </w:rPr>
      </w:pPr>
    </w:p>
    <w:p w14:paraId="0E20EB6B" w14:textId="3E0A3EC2" w:rsidR="009208DA" w:rsidRPr="00F70DF7" w:rsidRDefault="009045E3" w:rsidP="00163BAA">
      <w:pPr>
        <w:pStyle w:val="Normal1"/>
        <w:widowControl w:val="0"/>
        <w:pBdr>
          <w:top w:val="nil"/>
          <w:left w:val="nil"/>
          <w:bottom w:val="nil"/>
          <w:right w:val="nil"/>
          <w:between w:val="nil"/>
        </w:pBdr>
        <w:jc w:val="both"/>
        <w:rPr>
          <w:rFonts w:eastAsia="Times New Roman"/>
          <w:b/>
          <w:sz w:val="24"/>
          <w:szCs w:val="24"/>
        </w:rPr>
      </w:pPr>
      <w:r w:rsidRPr="00F70DF7">
        <w:rPr>
          <w:rFonts w:eastAsia="Times New Roman"/>
          <w:b/>
          <w:sz w:val="24"/>
          <w:szCs w:val="24"/>
        </w:rPr>
        <w:t xml:space="preserve">CAPÍTULO VII </w:t>
      </w:r>
      <w:r w:rsidR="00082F5F" w:rsidRPr="00F70DF7">
        <w:rPr>
          <w:rFonts w:eastAsia="Times New Roman"/>
          <w:b/>
          <w:sz w:val="24"/>
          <w:szCs w:val="24"/>
        </w:rPr>
        <w:t xml:space="preserve">- </w:t>
      </w:r>
      <w:r w:rsidRPr="00F70DF7">
        <w:rPr>
          <w:rFonts w:eastAsia="Times New Roman"/>
          <w:b/>
          <w:sz w:val="24"/>
          <w:szCs w:val="24"/>
        </w:rPr>
        <w:t>DA DISSOLUÇÃO E DISPOSIÇÕES GERAIS</w:t>
      </w:r>
    </w:p>
    <w:p w14:paraId="410DCBFD" w14:textId="77777777" w:rsidR="0013133C" w:rsidRDefault="0013133C" w:rsidP="00163BAA">
      <w:pPr>
        <w:pStyle w:val="Normal1"/>
        <w:widowControl w:val="0"/>
        <w:pBdr>
          <w:top w:val="nil"/>
          <w:left w:val="nil"/>
          <w:bottom w:val="nil"/>
          <w:right w:val="nil"/>
          <w:between w:val="nil"/>
        </w:pBdr>
        <w:jc w:val="both"/>
        <w:rPr>
          <w:rFonts w:eastAsia="Times New Roman"/>
          <w:sz w:val="24"/>
          <w:szCs w:val="24"/>
        </w:rPr>
      </w:pPr>
    </w:p>
    <w:p w14:paraId="74902291" w14:textId="3AF133EE" w:rsidR="009208DA" w:rsidRPr="00F70DF7" w:rsidRDefault="009045E3"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 xml:space="preserve">Art. </w:t>
      </w:r>
      <w:r w:rsidR="00682219" w:rsidRPr="0013133C">
        <w:rPr>
          <w:rFonts w:eastAsia="Times New Roman"/>
          <w:b/>
          <w:bCs/>
          <w:sz w:val="24"/>
          <w:szCs w:val="24"/>
        </w:rPr>
        <w:t>3</w:t>
      </w:r>
      <w:r w:rsidR="00821556" w:rsidRPr="0013133C">
        <w:rPr>
          <w:rFonts w:eastAsia="Times New Roman"/>
          <w:b/>
          <w:bCs/>
          <w:sz w:val="24"/>
          <w:szCs w:val="24"/>
        </w:rPr>
        <w:t>0</w:t>
      </w:r>
      <w:r w:rsidRPr="00F70DF7">
        <w:rPr>
          <w:rFonts w:eastAsia="Times New Roman"/>
          <w:sz w:val="24"/>
          <w:szCs w:val="24"/>
        </w:rPr>
        <w:t xml:space="preserve"> A AIBIC </w:t>
      </w:r>
      <w:r w:rsidR="00C60392" w:rsidRPr="00F70DF7">
        <w:rPr>
          <w:rFonts w:eastAsia="Times New Roman"/>
          <w:sz w:val="24"/>
          <w:szCs w:val="24"/>
        </w:rPr>
        <w:t xml:space="preserve">existirá por tempo indeterminado e </w:t>
      </w:r>
      <w:r w:rsidRPr="00F70DF7">
        <w:rPr>
          <w:rFonts w:eastAsia="Times New Roman"/>
          <w:sz w:val="24"/>
          <w:szCs w:val="24"/>
        </w:rPr>
        <w:t xml:space="preserve">só poderá ser dissolvida </w:t>
      </w:r>
      <w:r w:rsidR="00AA7500" w:rsidRPr="00F70DF7">
        <w:rPr>
          <w:rFonts w:eastAsia="Times New Roman"/>
          <w:sz w:val="24"/>
          <w:szCs w:val="24"/>
        </w:rPr>
        <w:t xml:space="preserve">em </w:t>
      </w:r>
      <w:r w:rsidR="00682219" w:rsidRPr="00F70DF7">
        <w:rPr>
          <w:rFonts w:eastAsia="Times New Roman"/>
          <w:sz w:val="24"/>
          <w:szCs w:val="24"/>
        </w:rPr>
        <w:t>Assembleia</w:t>
      </w:r>
      <w:r w:rsidRPr="00F70DF7">
        <w:rPr>
          <w:rFonts w:eastAsia="Times New Roman"/>
          <w:sz w:val="24"/>
          <w:szCs w:val="24"/>
        </w:rPr>
        <w:t xml:space="preserve"> Geral</w:t>
      </w:r>
      <w:r w:rsidR="00C60392" w:rsidRPr="00F70DF7">
        <w:rPr>
          <w:rFonts w:eastAsia="Times New Roman"/>
          <w:sz w:val="24"/>
          <w:szCs w:val="24"/>
        </w:rPr>
        <w:t xml:space="preserve"> </w:t>
      </w:r>
      <w:r w:rsidRPr="00F70DF7">
        <w:rPr>
          <w:rFonts w:eastAsia="Times New Roman"/>
          <w:sz w:val="24"/>
          <w:szCs w:val="24"/>
        </w:rPr>
        <w:t xml:space="preserve">Extraordinária, especialmente convocada para esse fim, com </w:t>
      </w:r>
      <w:r w:rsidR="00682219" w:rsidRPr="00F53DE6">
        <w:rPr>
          <w:rFonts w:eastAsia="Times New Roman"/>
          <w:sz w:val="24"/>
          <w:szCs w:val="24"/>
        </w:rPr>
        <w:t>quórum</w:t>
      </w:r>
      <w:r w:rsidRPr="00F53DE6">
        <w:rPr>
          <w:rFonts w:eastAsia="Times New Roman"/>
          <w:sz w:val="24"/>
          <w:szCs w:val="24"/>
        </w:rPr>
        <w:t xml:space="preserve"> de 2/3</w:t>
      </w:r>
      <w:r w:rsidRPr="00F70DF7">
        <w:rPr>
          <w:rFonts w:eastAsia="Times New Roman"/>
          <w:sz w:val="24"/>
          <w:szCs w:val="24"/>
        </w:rPr>
        <w:t xml:space="preserve"> (dois terços) dos membros</w:t>
      </w:r>
      <w:r w:rsidR="0011685A" w:rsidRPr="00F70DF7">
        <w:rPr>
          <w:rFonts w:eastAsia="Times New Roman"/>
          <w:sz w:val="24"/>
          <w:szCs w:val="24"/>
        </w:rPr>
        <w:t xml:space="preserve"> em primeira convocação e não menos de 1/3 nas demais convocações.</w:t>
      </w:r>
      <w:r w:rsidR="00AA7500" w:rsidRPr="00F70DF7">
        <w:rPr>
          <w:rFonts w:eastAsia="Times New Roman"/>
          <w:sz w:val="24"/>
          <w:szCs w:val="24"/>
        </w:rPr>
        <w:t xml:space="preserve"> As deliberações serão por maioria dos membros presentes.</w:t>
      </w:r>
    </w:p>
    <w:p w14:paraId="588B157A" w14:textId="77777777" w:rsidR="009208DA" w:rsidRPr="00F70DF7" w:rsidRDefault="009208DA" w:rsidP="00163BAA">
      <w:pPr>
        <w:pStyle w:val="Normal1"/>
        <w:widowControl w:val="0"/>
        <w:pBdr>
          <w:top w:val="nil"/>
          <w:left w:val="nil"/>
          <w:bottom w:val="nil"/>
          <w:right w:val="nil"/>
          <w:between w:val="nil"/>
        </w:pBdr>
        <w:jc w:val="both"/>
        <w:rPr>
          <w:rFonts w:eastAsia="Times New Roman"/>
          <w:sz w:val="24"/>
          <w:szCs w:val="24"/>
        </w:rPr>
      </w:pPr>
    </w:p>
    <w:p w14:paraId="2583BE69" w14:textId="4BF93552" w:rsidR="000B3539" w:rsidRPr="00F70DF7" w:rsidRDefault="000B3539" w:rsidP="00163BAA">
      <w:pPr>
        <w:pStyle w:val="Normal1"/>
        <w:widowControl w:val="0"/>
        <w:pBdr>
          <w:top w:val="nil"/>
          <w:left w:val="nil"/>
          <w:bottom w:val="nil"/>
          <w:right w:val="nil"/>
          <w:between w:val="nil"/>
        </w:pBdr>
        <w:jc w:val="both"/>
        <w:rPr>
          <w:rFonts w:eastAsia="Times New Roman"/>
          <w:sz w:val="24"/>
          <w:szCs w:val="24"/>
        </w:rPr>
      </w:pPr>
      <w:r w:rsidRPr="0013133C">
        <w:rPr>
          <w:rFonts w:eastAsia="Times New Roman"/>
          <w:b/>
          <w:bCs/>
          <w:sz w:val="24"/>
          <w:szCs w:val="24"/>
        </w:rPr>
        <w:t>Art. 31</w:t>
      </w:r>
      <w:r w:rsidRPr="00F70DF7">
        <w:rPr>
          <w:rFonts w:eastAsia="Times New Roman"/>
          <w:sz w:val="24"/>
          <w:szCs w:val="24"/>
        </w:rPr>
        <w:t xml:space="preserve"> Dissolvida a Associação, o remanescente do seu patrimônio líquido, por deliberação dos associados, será destinado a entidade de fins não econômicos, ou a instituições sediadas no município, no Estado do Ceará, ou outro Estado da Federação, ou Distrito Federal, com fins idênticos ou semelhantes.</w:t>
      </w:r>
    </w:p>
    <w:p w14:paraId="2B497127" w14:textId="52F83474" w:rsidR="000B3539" w:rsidRPr="00F70DF7" w:rsidRDefault="000B3539" w:rsidP="00163BAA">
      <w:pPr>
        <w:pStyle w:val="Normal1"/>
        <w:widowControl w:val="0"/>
        <w:pBdr>
          <w:top w:val="nil"/>
          <w:left w:val="nil"/>
          <w:bottom w:val="nil"/>
          <w:right w:val="nil"/>
          <w:between w:val="nil"/>
        </w:pBdr>
        <w:spacing w:line="240" w:lineRule="auto"/>
        <w:jc w:val="both"/>
        <w:rPr>
          <w:rFonts w:eastAsia="Times New Roman"/>
          <w:sz w:val="24"/>
          <w:szCs w:val="24"/>
        </w:rPr>
      </w:pPr>
      <w:r w:rsidRPr="00F70DF7">
        <w:rPr>
          <w:rFonts w:eastAsia="Times New Roman"/>
          <w:b/>
          <w:bCs/>
          <w:sz w:val="24"/>
          <w:szCs w:val="24"/>
        </w:rPr>
        <w:t>§1º</w:t>
      </w:r>
      <w:r w:rsidR="0013133C">
        <w:rPr>
          <w:rFonts w:eastAsia="Times New Roman"/>
          <w:b/>
          <w:bCs/>
          <w:sz w:val="24"/>
          <w:szCs w:val="24"/>
        </w:rPr>
        <w:t xml:space="preserve"> </w:t>
      </w:r>
      <w:r w:rsidRPr="00F70DF7">
        <w:rPr>
          <w:rFonts w:eastAsia="Times New Roman"/>
          <w:sz w:val="24"/>
          <w:szCs w:val="24"/>
        </w:rPr>
        <w:t>Os membros associados poderão, antes da destinação do patrimônio acima referido, sendo comprovado e atualizado o respectivo valor, receber as contribuições que tiverem prestado ao patrimônio da Associação.</w:t>
      </w:r>
    </w:p>
    <w:p w14:paraId="39CDD33F" w14:textId="17012A66" w:rsidR="000B3539" w:rsidRPr="00F70DF7" w:rsidRDefault="000B3539" w:rsidP="00163BAA">
      <w:pPr>
        <w:pStyle w:val="Normal1"/>
        <w:widowControl w:val="0"/>
        <w:pBdr>
          <w:top w:val="nil"/>
          <w:left w:val="nil"/>
          <w:bottom w:val="nil"/>
          <w:right w:val="nil"/>
          <w:between w:val="nil"/>
        </w:pBdr>
        <w:spacing w:line="240" w:lineRule="auto"/>
        <w:jc w:val="both"/>
        <w:rPr>
          <w:rFonts w:eastAsia="Times New Roman"/>
          <w:sz w:val="24"/>
          <w:szCs w:val="24"/>
        </w:rPr>
      </w:pPr>
      <w:r w:rsidRPr="00F70DF7">
        <w:rPr>
          <w:rFonts w:eastAsia="Times New Roman"/>
          <w:b/>
          <w:bCs/>
          <w:sz w:val="24"/>
          <w:szCs w:val="24"/>
        </w:rPr>
        <w:t>§2º</w:t>
      </w:r>
      <w:r w:rsidR="0013133C">
        <w:rPr>
          <w:rFonts w:eastAsia="Times New Roman"/>
          <w:b/>
          <w:bCs/>
          <w:sz w:val="24"/>
          <w:szCs w:val="24"/>
        </w:rPr>
        <w:t xml:space="preserve"> </w:t>
      </w:r>
      <w:r w:rsidRPr="00F70DF7">
        <w:rPr>
          <w:rFonts w:eastAsia="Times New Roman"/>
          <w:sz w:val="24"/>
          <w:szCs w:val="24"/>
        </w:rPr>
        <w:t>Não se encontrando instituição nas condições indicadas neste artigo, o remanescente do seu patrimônio será destinado à Fazenda do Estado, do Distrito Federal ou da União.</w:t>
      </w:r>
    </w:p>
    <w:p w14:paraId="065CE8D8" w14:textId="77777777" w:rsidR="00127898" w:rsidRDefault="00127898" w:rsidP="00163BAA">
      <w:pPr>
        <w:pStyle w:val="Normal1"/>
        <w:widowControl w:val="0"/>
        <w:pBdr>
          <w:top w:val="nil"/>
          <w:left w:val="nil"/>
          <w:bottom w:val="nil"/>
          <w:right w:val="nil"/>
          <w:between w:val="nil"/>
        </w:pBdr>
        <w:jc w:val="both"/>
        <w:rPr>
          <w:rFonts w:eastAsia="Times New Roman"/>
          <w:sz w:val="24"/>
          <w:szCs w:val="24"/>
        </w:rPr>
      </w:pPr>
    </w:p>
    <w:p w14:paraId="23495607" w14:textId="77777777" w:rsidR="0060783F" w:rsidRDefault="0060783F" w:rsidP="0060783F">
      <w:pPr>
        <w:pStyle w:val="SemEspaamento"/>
        <w:jc w:val="both"/>
        <w:rPr>
          <w:bCs/>
          <w:sz w:val="24"/>
          <w:szCs w:val="24"/>
        </w:rPr>
      </w:pPr>
    </w:p>
    <w:p w14:paraId="5C336DB9" w14:textId="6CD78655" w:rsidR="00DA0CEF" w:rsidRPr="0060783F" w:rsidRDefault="00DA0CEF" w:rsidP="0060783F">
      <w:pPr>
        <w:pStyle w:val="SemEspaamento"/>
        <w:jc w:val="both"/>
        <w:rPr>
          <w:bCs/>
          <w:sz w:val="24"/>
          <w:szCs w:val="24"/>
        </w:rPr>
      </w:pPr>
      <w:r w:rsidRPr="00102F6F">
        <w:rPr>
          <w:b/>
          <w:sz w:val="24"/>
          <w:szCs w:val="24"/>
        </w:rPr>
        <w:t>Qualificação dos Membros</w:t>
      </w:r>
      <w:r>
        <w:rPr>
          <w:b/>
          <w:sz w:val="24"/>
          <w:szCs w:val="24"/>
        </w:rPr>
        <w:t xml:space="preserve"> da Diretoria</w:t>
      </w:r>
      <w:r w:rsidRPr="00102F6F">
        <w:rPr>
          <w:b/>
          <w:sz w:val="24"/>
          <w:szCs w:val="24"/>
        </w:rPr>
        <w:t>:</w:t>
      </w:r>
    </w:p>
    <w:p w14:paraId="3C052C6C" w14:textId="77777777" w:rsidR="00DA0CEF" w:rsidRPr="00102F6F" w:rsidRDefault="00DA0CEF" w:rsidP="00DA0CEF">
      <w:pPr>
        <w:pStyle w:val="PargrafodaLista"/>
        <w:ind w:left="0"/>
        <w:jc w:val="both"/>
        <w:rPr>
          <w:sz w:val="24"/>
          <w:szCs w:val="24"/>
        </w:rPr>
      </w:pPr>
    </w:p>
    <w:p w14:paraId="2D85F963" w14:textId="77777777" w:rsidR="00DA0CEF" w:rsidRDefault="00DA0CEF" w:rsidP="00DA0CEF">
      <w:pPr>
        <w:pStyle w:val="PargrafodaLista"/>
        <w:ind w:left="0"/>
        <w:jc w:val="both"/>
        <w:rPr>
          <w:sz w:val="24"/>
          <w:szCs w:val="24"/>
        </w:rPr>
      </w:pPr>
      <w:r w:rsidRPr="00102F6F">
        <w:rPr>
          <w:b/>
          <w:sz w:val="24"/>
          <w:szCs w:val="24"/>
        </w:rPr>
        <w:t>Presidente:</w:t>
      </w:r>
      <w:r>
        <w:rPr>
          <w:sz w:val="24"/>
          <w:szCs w:val="24"/>
        </w:rPr>
        <w:t xml:space="preserve"> João Alves Filho</w:t>
      </w:r>
    </w:p>
    <w:p w14:paraId="07BD0FC1" w14:textId="77777777" w:rsidR="00DA0CEF" w:rsidRPr="00102F6F" w:rsidRDefault="00DA0CEF" w:rsidP="00DA0CEF">
      <w:pPr>
        <w:pStyle w:val="PargrafodaLista"/>
        <w:ind w:left="0"/>
        <w:jc w:val="both"/>
        <w:rPr>
          <w:sz w:val="24"/>
          <w:szCs w:val="24"/>
        </w:rPr>
      </w:pPr>
      <w:r>
        <w:rPr>
          <w:sz w:val="24"/>
          <w:szCs w:val="24"/>
        </w:rPr>
        <w:t>Filiação: João Alves do Nascimento e Antonia Pires do Nascimento.</w:t>
      </w:r>
    </w:p>
    <w:p w14:paraId="7B1208D8"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7DEA4D56"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20A5DAA6" w14:textId="77777777" w:rsidR="00DA0CEF" w:rsidRPr="00102F6F" w:rsidRDefault="00DA0CEF" w:rsidP="00DA0CEF">
      <w:pPr>
        <w:pStyle w:val="PargrafodaLista"/>
        <w:ind w:left="0"/>
        <w:jc w:val="both"/>
        <w:rPr>
          <w:sz w:val="24"/>
          <w:szCs w:val="24"/>
        </w:rPr>
      </w:pPr>
      <w:r w:rsidRPr="00102F6F">
        <w:rPr>
          <w:sz w:val="24"/>
          <w:szCs w:val="24"/>
        </w:rPr>
        <w:t>Profissão: Pastor Evangélico</w:t>
      </w:r>
    </w:p>
    <w:p w14:paraId="15C1D644" w14:textId="77777777" w:rsidR="00DA0CEF" w:rsidRDefault="00DA0CEF" w:rsidP="00DA0CEF">
      <w:pPr>
        <w:pStyle w:val="PargrafodaLista"/>
        <w:ind w:left="0"/>
        <w:jc w:val="both"/>
        <w:rPr>
          <w:sz w:val="24"/>
          <w:szCs w:val="24"/>
        </w:rPr>
      </w:pPr>
      <w:r w:rsidRPr="00102F6F">
        <w:rPr>
          <w:sz w:val="24"/>
          <w:szCs w:val="24"/>
        </w:rPr>
        <w:t xml:space="preserve">RG: </w:t>
      </w:r>
      <w:r>
        <w:rPr>
          <w:sz w:val="24"/>
          <w:szCs w:val="24"/>
        </w:rPr>
        <w:t>2008010347204 – SSP-CE</w:t>
      </w:r>
    </w:p>
    <w:p w14:paraId="4845BEE0" w14:textId="77777777" w:rsidR="00DA0CEF" w:rsidRPr="00102F6F" w:rsidRDefault="00DA0CEF" w:rsidP="00DA0CEF">
      <w:pPr>
        <w:pStyle w:val="PargrafodaLista"/>
        <w:ind w:left="0"/>
        <w:jc w:val="both"/>
        <w:rPr>
          <w:sz w:val="24"/>
          <w:szCs w:val="24"/>
        </w:rPr>
      </w:pPr>
      <w:r>
        <w:rPr>
          <w:sz w:val="24"/>
          <w:szCs w:val="24"/>
        </w:rPr>
        <w:t>CPF: 169.832.203-82</w:t>
      </w:r>
    </w:p>
    <w:p w14:paraId="36B87EDA" w14:textId="77777777" w:rsidR="00DA0CEF" w:rsidRPr="00102F6F" w:rsidRDefault="00DA0CEF" w:rsidP="00DA0CEF">
      <w:pPr>
        <w:pStyle w:val="PargrafodaLista"/>
        <w:ind w:left="0"/>
        <w:jc w:val="both"/>
        <w:rPr>
          <w:sz w:val="24"/>
          <w:szCs w:val="24"/>
        </w:rPr>
      </w:pPr>
      <w:r w:rsidRPr="00102F6F">
        <w:rPr>
          <w:sz w:val="24"/>
          <w:szCs w:val="24"/>
        </w:rPr>
        <w:t>E</w:t>
      </w:r>
      <w:r>
        <w:rPr>
          <w:sz w:val="24"/>
          <w:szCs w:val="24"/>
        </w:rPr>
        <w:t>ndereço: Rua Dr. Pergentino Maia, 536 – Messejana – CEP: 60840-045, Fortaleza-CE</w:t>
      </w:r>
    </w:p>
    <w:p w14:paraId="5EE7451D"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69535428" w14:textId="77777777" w:rsidR="00DA0CEF" w:rsidRDefault="00DA0CEF" w:rsidP="00DA0CEF">
      <w:pPr>
        <w:pStyle w:val="PargrafodaLista"/>
        <w:ind w:left="0"/>
        <w:jc w:val="both"/>
        <w:rPr>
          <w:b/>
          <w:sz w:val="24"/>
          <w:szCs w:val="24"/>
        </w:rPr>
      </w:pPr>
    </w:p>
    <w:p w14:paraId="3CD06E94" w14:textId="77777777" w:rsidR="00DA0CEF" w:rsidRDefault="00DA0CEF" w:rsidP="00DA0CEF">
      <w:pPr>
        <w:pStyle w:val="PargrafodaLista"/>
        <w:ind w:left="0"/>
        <w:jc w:val="both"/>
        <w:rPr>
          <w:sz w:val="24"/>
          <w:szCs w:val="24"/>
        </w:rPr>
      </w:pPr>
      <w:r w:rsidRPr="00EF2636">
        <w:rPr>
          <w:b/>
          <w:sz w:val="24"/>
          <w:szCs w:val="24"/>
        </w:rPr>
        <w:t xml:space="preserve">Vice-Presidente: </w:t>
      </w:r>
      <w:r w:rsidRPr="00102F6F">
        <w:rPr>
          <w:sz w:val="24"/>
          <w:szCs w:val="24"/>
        </w:rPr>
        <w:t>José Valdemir Silva</w:t>
      </w:r>
    </w:p>
    <w:p w14:paraId="232EFAC2" w14:textId="77777777" w:rsidR="00DA0CEF" w:rsidRPr="00102F6F" w:rsidRDefault="00DA0CEF" w:rsidP="00DA0CEF">
      <w:pPr>
        <w:pStyle w:val="PargrafodaLista"/>
        <w:ind w:left="0"/>
        <w:jc w:val="both"/>
        <w:rPr>
          <w:sz w:val="24"/>
          <w:szCs w:val="24"/>
        </w:rPr>
      </w:pPr>
      <w:r>
        <w:rPr>
          <w:sz w:val="24"/>
          <w:szCs w:val="24"/>
        </w:rPr>
        <w:t>Filiação: Miguel Manoel da Silva e Rita Benvinda da Silva.</w:t>
      </w:r>
    </w:p>
    <w:p w14:paraId="5C56B9E5"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062662BB"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09A65FED" w14:textId="77777777" w:rsidR="00DA0CEF" w:rsidRPr="00102F6F" w:rsidRDefault="00DA0CEF" w:rsidP="00DA0CEF">
      <w:pPr>
        <w:pStyle w:val="PargrafodaLista"/>
        <w:ind w:left="0"/>
        <w:jc w:val="both"/>
        <w:rPr>
          <w:sz w:val="24"/>
          <w:szCs w:val="24"/>
        </w:rPr>
      </w:pPr>
      <w:r w:rsidRPr="00102F6F">
        <w:rPr>
          <w:sz w:val="24"/>
          <w:szCs w:val="24"/>
        </w:rPr>
        <w:t>Profissão: Pastor Evangélico</w:t>
      </w:r>
    </w:p>
    <w:p w14:paraId="4EBABF38" w14:textId="77777777" w:rsidR="00DA0CEF" w:rsidRPr="00102F6F" w:rsidRDefault="00DA0CEF" w:rsidP="00DA0CEF">
      <w:pPr>
        <w:pStyle w:val="PargrafodaLista"/>
        <w:ind w:left="0"/>
        <w:jc w:val="both"/>
        <w:rPr>
          <w:sz w:val="24"/>
          <w:szCs w:val="24"/>
        </w:rPr>
      </w:pPr>
      <w:r w:rsidRPr="00102F6F">
        <w:rPr>
          <w:sz w:val="24"/>
          <w:szCs w:val="24"/>
        </w:rPr>
        <w:t>RG: 98002551919 – SSP-CE</w:t>
      </w:r>
    </w:p>
    <w:p w14:paraId="6D46A30E" w14:textId="77777777" w:rsidR="00DA0CEF" w:rsidRPr="00102F6F" w:rsidRDefault="00DA0CEF" w:rsidP="00DA0CEF">
      <w:pPr>
        <w:pStyle w:val="PargrafodaLista"/>
        <w:ind w:left="0"/>
        <w:jc w:val="both"/>
        <w:rPr>
          <w:sz w:val="24"/>
          <w:szCs w:val="24"/>
        </w:rPr>
      </w:pPr>
      <w:r w:rsidRPr="00102F6F">
        <w:rPr>
          <w:sz w:val="24"/>
          <w:szCs w:val="24"/>
        </w:rPr>
        <w:t>Endereço: Rua Paissandu, nº 1878, Centro, CEP: 62400-000, Camocim</w:t>
      </w:r>
      <w:r>
        <w:rPr>
          <w:sz w:val="24"/>
          <w:szCs w:val="24"/>
        </w:rPr>
        <w:t>-</w:t>
      </w:r>
      <w:r w:rsidRPr="00102F6F">
        <w:rPr>
          <w:sz w:val="24"/>
          <w:szCs w:val="24"/>
        </w:rPr>
        <w:t>CE.</w:t>
      </w:r>
    </w:p>
    <w:p w14:paraId="49EA3683"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393A251E" w14:textId="77777777" w:rsidR="00DA0CEF" w:rsidRPr="00102F6F" w:rsidRDefault="00DA0CEF" w:rsidP="00DA0CEF">
      <w:pPr>
        <w:pStyle w:val="PargrafodaLista"/>
        <w:ind w:left="0"/>
        <w:rPr>
          <w:sz w:val="24"/>
          <w:szCs w:val="24"/>
        </w:rPr>
      </w:pPr>
    </w:p>
    <w:p w14:paraId="06AECE76" w14:textId="77777777" w:rsidR="00DA0CEF" w:rsidRDefault="00DA0CEF" w:rsidP="00DA0CEF">
      <w:pPr>
        <w:pStyle w:val="PargrafodaLista"/>
        <w:ind w:left="0"/>
        <w:jc w:val="both"/>
        <w:rPr>
          <w:sz w:val="24"/>
          <w:szCs w:val="24"/>
        </w:rPr>
      </w:pPr>
      <w:r>
        <w:rPr>
          <w:b/>
          <w:sz w:val="24"/>
          <w:szCs w:val="24"/>
        </w:rPr>
        <w:t>Primeiro Tesoureiro</w:t>
      </w:r>
      <w:r w:rsidRPr="00EF2636">
        <w:rPr>
          <w:b/>
          <w:sz w:val="24"/>
          <w:szCs w:val="24"/>
        </w:rPr>
        <w:t>:</w:t>
      </w:r>
      <w:r>
        <w:rPr>
          <w:sz w:val="24"/>
          <w:szCs w:val="24"/>
        </w:rPr>
        <w:t xml:space="preserve"> Fellip Nascimento Miranda</w:t>
      </w:r>
    </w:p>
    <w:p w14:paraId="7B33412E" w14:textId="77777777" w:rsidR="00DA0CEF" w:rsidRPr="00102F6F" w:rsidRDefault="00DA0CEF" w:rsidP="00DA0CEF">
      <w:pPr>
        <w:pStyle w:val="PargrafodaLista"/>
        <w:ind w:left="0"/>
        <w:jc w:val="both"/>
        <w:rPr>
          <w:sz w:val="24"/>
          <w:szCs w:val="24"/>
        </w:rPr>
      </w:pPr>
      <w:r>
        <w:rPr>
          <w:sz w:val="24"/>
          <w:szCs w:val="24"/>
        </w:rPr>
        <w:t>Filiação: Genivaldo Dias Miranda e Maria Luiza Nascimento Miranda.</w:t>
      </w:r>
    </w:p>
    <w:p w14:paraId="78588A61"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77C19110"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57E70D52" w14:textId="77777777" w:rsidR="00DA0CEF" w:rsidRPr="00102F6F" w:rsidRDefault="00DA0CEF" w:rsidP="00DA0CEF">
      <w:pPr>
        <w:pStyle w:val="PargrafodaLista"/>
        <w:ind w:left="0"/>
        <w:jc w:val="both"/>
        <w:rPr>
          <w:sz w:val="24"/>
          <w:szCs w:val="24"/>
        </w:rPr>
      </w:pPr>
      <w:r w:rsidRPr="00102F6F">
        <w:rPr>
          <w:sz w:val="24"/>
          <w:szCs w:val="24"/>
        </w:rPr>
        <w:t>Profissão: Pastor Evangélico</w:t>
      </w:r>
    </w:p>
    <w:p w14:paraId="55F6DC07" w14:textId="77777777" w:rsidR="00DA0CEF" w:rsidRDefault="00DA0CEF" w:rsidP="00DA0CEF">
      <w:pPr>
        <w:pStyle w:val="PargrafodaLista"/>
        <w:ind w:left="0"/>
        <w:jc w:val="both"/>
        <w:rPr>
          <w:sz w:val="24"/>
          <w:szCs w:val="24"/>
        </w:rPr>
      </w:pPr>
      <w:r>
        <w:rPr>
          <w:sz w:val="24"/>
          <w:szCs w:val="24"/>
        </w:rPr>
        <w:lastRenderedPageBreak/>
        <w:t>RG: 97002591904</w:t>
      </w:r>
      <w:r w:rsidRPr="00102F6F">
        <w:rPr>
          <w:sz w:val="24"/>
          <w:szCs w:val="24"/>
        </w:rPr>
        <w:t xml:space="preserve"> – SSP-CE</w:t>
      </w:r>
    </w:p>
    <w:p w14:paraId="7A63DF31" w14:textId="77777777" w:rsidR="00DA0CEF" w:rsidRPr="00102F6F" w:rsidRDefault="00DA0CEF" w:rsidP="00DA0CEF">
      <w:pPr>
        <w:pStyle w:val="PargrafodaLista"/>
        <w:ind w:left="0"/>
        <w:jc w:val="both"/>
        <w:rPr>
          <w:sz w:val="24"/>
          <w:szCs w:val="24"/>
        </w:rPr>
      </w:pPr>
      <w:r>
        <w:rPr>
          <w:sz w:val="24"/>
          <w:szCs w:val="24"/>
        </w:rPr>
        <w:t>CPF:648806.053-87</w:t>
      </w:r>
    </w:p>
    <w:p w14:paraId="64765528" w14:textId="77777777" w:rsidR="00DA0CEF" w:rsidRPr="00102F6F" w:rsidRDefault="00DA0CEF" w:rsidP="00DA0CEF">
      <w:pPr>
        <w:pStyle w:val="PargrafodaLista"/>
        <w:ind w:left="0"/>
        <w:jc w:val="both"/>
        <w:rPr>
          <w:sz w:val="24"/>
          <w:szCs w:val="24"/>
        </w:rPr>
      </w:pPr>
      <w:r w:rsidRPr="00102F6F">
        <w:rPr>
          <w:sz w:val="24"/>
          <w:szCs w:val="24"/>
        </w:rPr>
        <w:t>E</w:t>
      </w:r>
      <w:r>
        <w:rPr>
          <w:sz w:val="24"/>
          <w:szCs w:val="24"/>
        </w:rPr>
        <w:t>ndereço: Rua Nemésio Cordeiro, 1649, Santa Clara, CEP: 62700-000 Canindé-</w:t>
      </w:r>
      <w:r w:rsidRPr="00102F6F">
        <w:rPr>
          <w:sz w:val="24"/>
          <w:szCs w:val="24"/>
        </w:rPr>
        <w:t>CE.</w:t>
      </w:r>
    </w:p>
    <w:p w14:paraId="2AADD133"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693F5A0E" w14:textId="77777777" w:rsidR="00DA0CEF" w:rsidRPr="00102F6F" w:rsidRDefault="00DA0CEF" w:rsidP="00DA0CEF">
      <w:pPr>
        <w:pStyle w:val="PargrafodaLista"/>
        <w:ind w:left="0"/>
        <w:rPr>
          <w:sz w:val="24"/>
          <w:szCs w:val="24"/>
        </w:rPr>
      </w:pPr>
    </w:p>
    <w:p w14:paraId="3E6EC4B2" w14:textId="77777777" w:rsidR="00DA0CEF" w:rsidRDefault="00DA0CEF" w:rsidP="00DA0CEF">
      <w:pPr>
        <w:pStyle w:val="PargrafodaLista"/>
        <w:ind w:left="0"/>
        <w:jc w:val="both"/>
        <w:rPr>
          <w:sz w:val="24"/>
          <w:szCs w:val="24"/>
        </w:rPr>
      </w:pPr>
      <w:r>
        <w:rPr>
          <w:b/>
          <w:sz w:val="24"/>
          <w:szCs w:val="24"/>
        </w:rPr>
        <w:t>Segundo Tesoureiro</w:t>
      </w:r>
      <w:r w:rsidRPr="00EF2636">
        <w:rPr>
          <w:b/>
          <w:sz w:val="24"/>
          <w:szCs w:val="24"/>
        </w:rPr>
        <w:t>:</w:t>
      </w:r>
      <w:r>
        <w:rPr>
          <w:sz w:val="24"/>
          <w:szCs w:val="24"/>
        </w:rPr>
        <w:t xml:space="preserve"> Francisco Carlos Soares de Castro</w:t>
      </w:r>
    </w:p>
    <w:p w14:paraId="3A7CB2F0" w14:textId="77777777" w:rsidR="00DA0CEF" w:rsidRPr="00102F6F" w:rsidRDefault="00DA0CEF" w:rsidP="00DA0CEF">
      <w:pPr>
        <w:pStyle w:val="PargrafodaLista"/>
        <w:ind w:left="0"/>
        <w:jc w:val="both"/>
        <w:rPr>
          <w:sz w:val="24"/>
          <w:szCs w:val="24"/>
        </w:rPr>
      </w:pPr>
      <w:r>
        <w:rPr>
          <w:sz w:val="24"/>
          <w:szCs w:val="24"/>
        </w:rPr>
        <w:t>Filiação: José Ferreira de Castro Neto e Ana Maria Soares de Castro.</w:t>
      </w:r>
    </w:p>
    <w:p w14:paraId="5CE96598"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00EB7235"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638903A3" w14:textId="77777777" w:rsidR="00DA0CEF" w:rsidRPr="00102F6F" w:rsidRDefault="00DA0CEF" w:rsidP="00DA0CEF">
      <w:pPr>
        <w:pStyle w:val="PargrafodaLista"/>
        <w:ind w:left="0"/>
        <w:jc w:val="both"/>
        <w:rPr>
          <w:sz w:val="24"/>
          <w:szCs w:val="24"/>
        </w:rPr>
      </w:pPr>
      <w:r w:rsidRPr="00102F6F">
        <w:rPr>
          <w:sz w:val="24"/>
          <w:szCs w:val="24"/>
        </w:rPr>
        <w:t>Profissão: Pastor Evangélico</w:t>
      </w:r>
    </w:p>
    <w:p w14:paraId="1A5D80C0" w14:textId="77777777" w:rsidR="00DA0CEF" w:rsidRDefault="00DA0CEF" w:rsidP="00DA0CEF">
      <w:pPr>
        <w:pStyle w:val="PargrafodaLista"/>
        <w:ind w:left="0"/>
        <w:jc w:val="both"/>
        <w:rPr>
          <w:sz w:val="24"/>
          <w:szCs w:val="24"/>
        </w:rPr>
      </w:pPr>
      <w:r>
        <w:rPr>
          <w:sz w:val="24"/>
          <w:szCs w:val="24"/>
        </w:rPr>
        <w:t>RG: 95003010160</w:t>
      </w:r>
      <w:r w:rsidRPr="00102F6F">
        <w:rPr>
          <w:sz w:val="24"/>
          <w:szCs w:val="24"/>
        </w:rPr>
        <w:t xml:space="preserve"> – SSP-CE</w:t>
      </w:r>
    </w:p>
    <w:p w14:paraId="10210059" w14:textId="77777777" w:rsidR="00DA0CEF" w:rsidRPr="00102F6F" w:rsidRDefault="00DA0CEF" w:rsidP="00DA0CEF">
      <w:pPr>
        <w:pStyle w:val="PargrafodaLista"/>
        <w:ind w:left="0"/>
        <w:jc w:val="both"/>
        <w:rPr>
          <w:sz w:val="24"/>
          <w:szCs w:val="24"/>
        </w:rPr>
      </w:pPr>
      <w:r>
        <w:rPr>
          <w:sz w:val="24"/>
          <w:szCs w:val="24"/>
        </w:rPr>
        <w:t>CPF: 430.739.803-34</w:t>
      </w:r>
    </w:p>
    <w:p w14:paraId="5D170B74" w14:textId="77777777" w:rsidR="00DA0CEF" w:rsidRPr="00102F6F" w:rsidRDefault="00DA0CEF" w:rsidP="00DA0CEF">
      <w:pPr>
        <w:pStyle w:val="PargrafodaLista"/>
        <w:ind w:left="0"/>
        <w:jc w:val="both"/>
        <w:rPr>
          <w:sz w:val="24"/>
          <w:szCs w:val="24"/>
        </w:rPr>
      </w:pPr>
      <w:r w:rsidRPr="00102F6F">
        <w:rPr>
          <w:sz w:val="24"/>
          <w:szCs w:val="24"/>
        </w:rPr>
        <w:t>E</w:t>
      </w:r>
      <w:r>
        <w:rPr>
          <w:sz w:val="24"/>
          <w:szCs w:val="24"/>
        </w:rPr>
        <w:t>ndereço: Rua Ana Rita Giffone,40, Centro, CEP: 62.580-000, Acaraú-</w:t>
      </w:r>
      <w:r w:rsidRPr="00102F6F">
        <w:rPr>
          <w:sz w:val="24"/>
          <w:szCs w:val="24"/>
        </w:rPr>
        <w:t>CE.</w:t>
      </w:r>
    </w:p>
    <w:p w14:paraId="581F5906"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45A72CFF" w14:textId="77777777" w:rsidR="00DA0CEF" w:rsidRPr="00102F6F" w:rsidRDefault="00DA0CEF" w:rsidP="00DA0CEF">
      <w:pPr>
        <w:pStyle w:val="PargrafodaLista"/>
        <w:ind w:left="0"/>
        <w:rPr>
          <w:sz w:val="24"/>
          <w:szCs w:val="24"/>
        </w:rPr>
      </w:pPr>
    </w:p>
    <w:p w14:paraId="3976091B" w14:textId="77777777" w:rsidR="00DA0CEF" w:rsidRDefault="00DA0CEF" w:rsidP="00DA0CEF">
      <w:pPr>
        <w:pStyle w:val="PargrafodaLista"/>
        <w:ind w:left="0"/>
        <w:jc w:val="both"/>
        <w:rPr>
          <w:sz w:val="24"/>
          <w:szCs w:val="24"/>
        </w:rPr>
      </w:pPr>
      <w:r>
        <w:rPr>
          <w:b/>
          <w:sz w:val="24"/>
          <w:szCs w:val="24"/>
        </w:rPr>
        <w:t>Primeiro Secretário</w:t>
      </w:r>
      <w:r w:rsidRPr="00EF2636">
        <w:rPr>
          <w:b/>
          <w:sz w:val="24"/>
          <w:szCs w:val="24"/>
        </w:rPr>
        <w:t>:</w:t>
      </w:r>
      <w:r>
        <w:rPr>
          <w:sz w:val="24"/>
          <w:szCs w:val="24"/>
        </w:rPr>
        <w:t xml:space="preserve"> Antonio Mauro Rocha dos Santos</w:t>
      </w:r>
    </w:p>
    <w:p w14:paraId="00481BD1" w14:textId="77777777" w:rsidR="00DA0CEF" w:rsidRPr="00102F6F" w:rsidRDefault="00DA0CEF" w:rsidP="00DA0CEF">
      <w:pPr>
        <w:pStyle w:val="PargrafodaLista"/>
        <w:ind w:left="0"/>
        <w:jc w:val="both"/>
        <w:rPr>
          <w:sz w:val="24"/>
          <w:szCs w:val="24"/>
        </w:rPr>
      </w:pPr>
      <w:r>
        <w:rPr>
          <w:sz w:val="24"/>
          <w:szCs w:val="24"/>
        </w:rPr>
        <w:t>Filiação: Audisio Coelho dos Santos e Maria Lucimar Rocha dos Santos.</w:t>
      </w:r>
    </w:p>
    <w:p w14:paraId="695FCD95"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1B5EB0DD"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1AB3C715" w14:textId="77777777" w:rsidR="00DA0CEF" w:rsidRPr="00102F6F" w:rsidRDefault="00DA0CEF" w:rsidP="00DA0CEF">
      <w:pPr>
        <w:pStyle w:val="PargrafodaLista"/>
        <w:ind w:left="0"/>
        <w:jc w:val="both"/>
        <w:rPr>
          <w:sz w:val="24"/>
          <w:szCs w:val="24"/>
        </w:rPr>
      </w:pPr>
      <w:r>
        <w:rPr>
          <w:sz w:val="24"/>
          <w:szCs w:val="24"/>
        </w:rPr>
        <w:t>Profissão: Pastor Evangélico</w:t>
      </w:r>
    </w:p>
    <w:p w14:paraId="7DE93E53" w14:textId="77777777" w:rsidR="00DA0CEF" w:rsidRDefault="00DA0CEF" w:rsidP="00DA0CEF">
      <w:pPr>
        <w:pStyle w:val="PargrafodaLista"/>
        <w:ind w:left="0"/>
        <w:jc w:val="both"/>
        <w:rPr>
          <w:sz w:val="24"/>
          <w:szCs w:val="24"/>
        </w:rPr>
      </w:pPr>
      <w:r>
        <w:rPr>
          <w:sz w:val="24"/>
          <w:szCs w:val="24"/>
        </w:rPr>
        <w:t>RG: 134478187</w:t>
      </w:r>
      <w:r w:rsidRPr="00102F6F">
        <w:rPr>
          <w:sz w:val="24"/>
          <w:szCs w:val="24"/>
        </w:rPr>
        <w:t xml:space="preserve"> – SSP-CE</w:t>
      </w:r>
    </w:p>
    <w:p w14:paraId="78090437" w14:textId="77777777" w:rsidR="00DA0CEF" w:rsidRPr="00102F6F" w:rsidRDefault="00DA0CEF" w:rsidP="00DA0CEF">
      <w:pPr>
        <w:pStyle w:val="PargrafodaLista"/>
        <w:ind w:left="0"/>
        <w:jc w:val="both"/>
        <w:rPr>
          <w:sz w:val="24"/>
          <w:szCs w:val="24"/>
        </w:rPr>
      </w:pPr>
      <w:r>
        <w:rPr>
          <w:sz w:val="24"/>
          <w:szCs w:val="24"/>
        </w:rPr>
        <w:t>CPF: 359.100.203-87</w:t>
      </w:r>
    </w:p>
    <w:p w14:paraId="0CF39ACF" w14:textId="77777777" w:rsidR="00DA0CEF" w:rsidRPr="00102F6F" w:rsidRDefault="00DA0CEF" w:rsidP="00DA0CEF">
      <w:pPr>
        <w:pStyle w:val="PargrafodaLista"/>
        <w:ind w:left="0"/>
        <w:jc w:val="both"/>
        <w:rPr>
          <w:sz w:val="24"/>
          <w:szCs w:val="24"/>
        </w:rPr>
      </w:pPr>
      <w:r w:rsidRPr="00102F6F">
        <w:rPr>
          <w:sz w:val="24"/>
          <w:szCs w:val="24"/>
        </w:rPr>
        <w:t xml:space="preserve">Endereço: Rua </w:t>
      </w:r>
      <w:r>
        <w:rPr>
          <w:sz w:val="24"/>
          <w:szCs w:val="24"/>
        </w:rPr>
        <w:t>Justino de Sousa, 513, Pajuçara, CEP: 61932-24</w:t>
      </w:r>
      <w:r w:rsidRPr="00102F6F">
        <w:rPr>
          <w:sz w:val="24"/>
          <w:szCs w:val="24"/>
        </w:rPr>
        <w:t>0, Camocim</w:t>
      </w:r>
      <w:r>
        <w:rPr>
          <w:sz w:val="24"/>
          <w:szCs w:val="24"/>
        </w:rPr>
        <w:t>-</w:t>
      </w:r>
      <w:r w:rsidRPr="00102F6F">
        <w:rPr>
          <w:sz w:val="24"/>
          <w:szCs w:val="24"/>
        </w:rPr>
        <w:t>CE.</w:t>
      </w:r>
    </w:p>
    <w:p w14:paraId="7886AF2B"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61FAF8C2" w14:textId="77777777" w:rsidR="00DA0CEF" w:rsidRPr="00102F6F" w:rsidRDefault="00DA0CEF" w:rsidP="00DA0CEF">
      <w:pPr>
        <w:pStyle w:val="PargrafodaLista"/>
        <w:ind w:left="0"/>
        <w:rPr>
          <w:sz w:val="24"/>
          <w:szCs w:val="24"/>
        </w:rPr>
      </w:pPr>
    </w:p>
    <w:p w14:paraId="7426194B" w14:textId="77777777" w:rsidR="00DA0CEF" w:rsidRDefault="00DA0CEF" w:rsidP="00DA0CEF">
      <w:pPr>
        <w:pStyle w:val="PargrafodaLista"/>
        <w:ind w:left="0"/>
        <w:jc w:val="both"/>
        <w:rPr>
          <w:sz w:val="24"/>
          <w:szCs w:val="24"/>
        </w:rPr>
      </w:pPr>
      <w:r>
        <w:rPr>
          <w:b/>
          <w:sz w:val="24"/>
          <w:szCs w:val="24"/>
        </w:rPr>
        <w:t>Segundo Secretário</w:t>
      </w:r>
      <w:r w:rsidRPr="00EF2636">
        <w:rPr>
          <w:b/>
          <w:sz w:val="24"/>
          <w:szCs w:val="24"/>
        </w:rPr>
        <w:t>:</w:t>
      </w:r>
      <w:r>
        <w:rPr>
          <w:sz w:val="24"/>
          <w:szCs w:val="24"/>
        </w:rPr>
        <w:t xml:space="preserve"> Elizeu Júnior Chaves Oliveira</w:t>
      </w:r>
    </w:p>
    <w:p w14:paraId="74A544E2" w14:textId="77777777" w:rsidR="00DA0CEF" w:rsidRPr="00102F6F" w:rsidRDefault="00DA0CEF" w:rsidP="00DA0CEF">
      <w:pPr>
        <w:pStyle w:val="PargrafodaLista"/>
        <w:ind w:left="0"/>
        <w:jc w:val="both"/>
        <w:rPr>
          <w:sz w:val="24"/>
          <w:szCs w:val="24"/>
        </w:rPr>
      </w:pPr>
      <w:r>
        <w:rPr>
          <w:sz w:val="24"/>
          <w:szCs w:val="24"/>
        </w:rPr>
        <w:t>Filiação: Cosmo Félix de Oliveira e Maria Antonilda Chaves Oliveira.</w:t>
      </w:r>
    </w:p>
    <w:p w14:paraId="03508F03" w14:textId="77777777" w:rsidR="00DA0CEF" w:rsidRPr="00102F6F" w:rsidRDefault="00DA0CEF" w:rsidP="00DA0CEF">
      <w:pPr>
        <w:pStyle w:val="PargrafodaLista"/>
        <w:ind w:left="0"/>
        <w:jc w:val="both"/>
        <w:rPr>
          <w:sz w:val="24"/>
          <w:szCs w:val="24"/>
        </w:rPr>
      </w:pPr>
      <w:r w:rsidRPr="00102F6F">
        <w:rPr>
          <w:sz w:val="24"/>
          <w:szCs w:val="24"/>
        </w:rPr>
        <w:t>Nacionalidade: Brasileiro</w:t>
      </w:r>
    </w:p>
    <w:p w14:paraId="448B11C6" w14:textId="77777777" w:rsidR="00DA0CEF" w:rsidRPr="00102F6F" w:rsidRDefault="00DA0CEF" w:rsidP="00DA0CEF">
      <w:pPr>
        <w:pStyle w:val="PargrafodaLista"/>
        <w:ind w:left="0"/>
        <w:jc w:val="both"/>
        <w:rPr>
          <w:sz w:val="24"/>
          <w:szCs w:val="24"/>
        </w:rPr>
      </w:pPr>
      <w:r w:rsidRPr="00102F6F">
        <w:rPr>
          <w:sz w:val="24"/>
          <w:szCs w:val="24"/>
        </w:rPr>
        <w:t>Estado Civil: Casado</w:t>
      </w:r>
    </w:p>
    <w:p w14:paraId="2635AECD" w14:textId="77777777" w:rsidR="00DA0CEF" w:rsidRPr="00102F6F" w:rsidRDefault="00DA0CEF" w:rsidP="00DA0CEF">
      <w:pPr>
        <w:pStyle w:val="PargrafodaLista"/>
        <w:ind w:left="0"/>
        <w:jc w:val="both"/>
        <w:rPr>
          <w:sz w:val="24"/>
          <w:szCs w:val="24"/>
        </w:rPr>
      </w:pPr>
      <w:r w:rsidRPr="00102F6F">
        <w:rPr>
          <w:sz w:val="24"/>
          <w:szCs w:val="24"/>
        </w:rPr>
        <w:t>Profissão: Pastor Evangélico</w:t>
      </w:r>
    </w:p>
    <w:p w14:paraId="747FBF18" w14:textId="77777777" w:rsidR="00DA0CEF" w:rsidRDefault="00DA0CEF" w:rsidP="00DA0CEF">
      <w:pPr>
        <w:pStyle w:val="PargrafodaLista"/>
        <w:ind w:left="0"/>
        <w:jc w:val="both"/>
        <w:rPr>
          <w:sz w:val="24"/>
          <w:szCs w:val="24"/>
        </w:rPr>
      </w:pPr>
      <w:r>
        <w:rPr>
          <w:sz w:val="24"/>
          <w:szCs w:val="24"/>
        </w:rPr>
        <w:t>RG: 95002351745</w:t>
      </w:r>
      <w:r w:rsidRPr="00102F6F">
        <w:rPr>
          <w:sz w:val="24"/>
          <w:szCs w:val="24"/>
        </w:rPr>
        <w:t xml:space="preserve"> – SSP-CE</w:t>
      </w:r>
    </w:p>
    <w:p w14:paraId="63D2E6A4" w14:textId="77777777" w:rsidR="00DA0CEF" w:rsidRPr="00102F6F" w:rsidRDefault="00DA0CEF" w:rsidP="00DA0CEF">
      <w:pPr>
        <w:pStyle w:val="PargrafodaLista"/>
        <w:ind w:left="0"/>
        <w:jc w:val="both"/>
        <w:rPr>
          <w:sz w:val="24"/>
          <w:szCs w:val="24"/>
        </w:rPr>
      </w:pPr>
      <w:r>
        <w:rPr>
          <w:sz w:val="24"/>
          <w:szCs w:val="24"/>
        </w:rPr>
        <w:t>CPF: 992.872.503-91</w:t>
      </w:r>
    </w:p>
    <w:p w14:paraId="2CE70336" w14:textId="77777777" w:rsidR="00DA0CEF" w:rsidRPr="00102F6F" w:rsidRDefault="00DA0CEF" w:rsidP="00DA0CEF">
      <w:pPr>
        <w:pStyle w:val="PargrafodaLista"/>
        <w:ind w:left="-709" w:firstLine="709"/>
        <w:jc w:val="both"/>
        <w:rPr>
          <w:sz w:val="24"/>
          <w:szCs w:val="24"/>
        </w:rPr>
      </w:pPr>
      <w:r>
        <w:rPr>
          <w:sz w:val="24"/>
          <w:szCs w:val="24"/>
        </w:rPr>
        <w:t>Endereço: Av. dos Expedicionários, 5765, Boa Fé, CEP: 62930.000, Limoeiro do Norte-</w:t>
      </w:r>
      <w:r w:rsidRPr="00102F6F">
        <w:rPr>
          <w:sz w:val="24"/>
          <w:szCs w:val="24"/>
        </w:rPr>
        <w:t>CE.</w:t>
      </w:r>
    </w:p>
    <w:p w14:paraId="3572FC18" w14:textId="77777777" w:rsidR="00DA0CEF" w:rsidRPr="00102F6F" w:rsidRDefault="00DA0CEF" w:rsidP="00DA0CEF">
      <w:pPr>
        <w:pStyle w:val="PargrafodaLista"/>
        <w:ind w:left="0"/>
        <w:jc w:val="both"/>
        <w:rPr>
          <w:sz w:val="24"/>
          <w:szCs w:val="24"/>
        </w:rPr>
      </w:pPr>
      <w:r w:rsidRPr="00102F6F">
        <w:rPr>
          <w:sz w:val="24"/>
          <w:szCs w:val="24"/>
        </w:rPr>
        <w:t>Assinatura_____________________________________</w:t>
      </w:r>
      <w:r>
        <w:rPr>
          <w:sz w:val="24"/>
          <w:szCs w:val="24"/>
        </w:rPr>
        <w:t>_________________________</w:t>
      </w:r>
    </w:p>
    <w:p w14:paraId="173DF784" w14:textId="77777777" w:rsidR="00DA0CEF" w:rsidRPr="00102F6F" w:rsidRDefault="00DA0CEF" w:rsidP="00DA0CEF">
      <w:pPr>
        <w:pStyle w:val="PargrafodaLista"/>
        <w:ind w:left="0"/>
        <w:rPr>
          <w:sz w:val="24"/>
          <w:szCs w:val="24"/>
        </w:rPr>
      </w:pPr>
    </w:p>
    <w:p w14:paraId="0FE4EBB6" w14:textId="5EA00CDC" w:rsidR="00DA0CEF" w:rsidRDefault="00DA0CEF" w:rsidP="00B277FF">
      <w:pPr>
        <w:pStyle w:val="SemEspaamento"/>
        <w:jc w:val="both"/>
        <w:rPr>
          <w:bCs/>
          <w:sz w:val="24"/>
          <w:szCs w:val="24"/>
        </w:rPr>
      </w:pPr>
    </w:p>
    <w:p w14:paraId="3D1A4B95" w14:textId="34D2700A" w:rsidR="006C7716" w:rsidRDefault="006C7716" w:rsidP="00B277FF">
      <w:pPr>
        <w:pStyle w:val="SemEspaamento"/>
        <w:jc w:val="both"/>
        <w:rPr>
          <w:bCs/>
          <w:sz w:val="24"/>
          <w:szCs w:val="24"/>
        </w:rPr>
      </w:pPr>
    </w:p>
    <w:p w14:paraId="08211278" w14:textId="77CE291B" w:rsidR="006C7716" w:rsidRDefault="006C7716" w:rsidP="00B277FF">
      <w:pPr>
        <w:pStyle w:val="SemEspaamento"/>
        <w:jc w:val="both"/>
        <w:rPr>
          <w:bCs/>
          <w:sz w:val="24"/>
          <w:szCs w:val="24"/>
        </w:rPr>
      </w:pPr>
    </w:p>
    <w:p w14:paraId="3B0BF4C2" w14:textId="05F2D697" w:rsidR="006C7716" w:rsidRPr="00F70DF7" w:rsidRDefault="006C7716" w:rsidP="00B277FF">
      <w:pPr>
        <w:pStyle w:val="SemEspaamento"/>
        <w:jc w:val="both"/>
        <w:rPr>
          <w:bCs/>
          <w:sz w:val="24"/>
          <w:szCs w:val="24"/>
        </w:rPr>
      </w:pPr>
      <w:r>
        <w:rPr>
          <w:bCs/>
          <w:sz w:val="24"/>
          <w:szCs w:val="24"/>
        </w:rPr>
        <w:t>Pacoti-CE, 26 de julho de 2022</w:t>
      </w:r>
    </w:p>
    <w:sectPr w:rsidR="006C7716" w:rsidRPr="00F70DF7" w:rsidSect="0060783F">
      <w:headerReference w:type="default" r:id="rId8"/>
      <w:footerReference w:type="default" r:id="rId9"/>
      <w:headerReference w:type="first" r:id="rId10"/>
      <w:footerReference w:type="first" r:id="rId11"/>
      <w:pgSz w:w="12240" w:h="15840"/>
      <w:pgMar w:top="993" w:right="1041" w:bottom="1134" w:left="1276"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C11E" w14:textId="77777777" w:rsidR="009D3AD3" w:rsidRDefault="009D3AD3" w:rsidP="009208DA">
      <w:pPr>
        <w:spacing w:line="240" w:lineRule="auto"/>
      </w:pPr>
      <w:r>
        <w:separator/>
      </w:r>
    </w:p>
  </w:endnote>
  <w:endnote w:type="continuationSeparator" w:id="0">
    <w:p w14:paraId="236EBE1C" w14:textId="77777777" w:rsidR="009D3AD3" w:rsidRDefault="009D3AD3" w:rsidP="00920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448B" w14:textId="77777777" w:rsidR="009208DA" w:rsidRDefault="009208DA">
    <w:pPr>
      <w:pStyle w:val="Normal1"/>
      <w:jc w:val="right"/>
    </w:pPr>
  </w:p>
  <w:p w14:paraId="0F5F5873" w14:textId="77777777" w:rsidR="009208DA" w:rsidRDefault="009208DA">
    <w:pPr>
      <w:pStyle w:val="Normal1"/>
      <w:jc w:val="right"/>
      <w:rPr>
        <w:rFonts w:ascii="Times New Roman" w:eastAsia="Times New Roman" w:hAnsi="Times New Roman" w:cs="Times New Roman"/>
      </w:rPr>
    </w:pPr>
    <w:r>
      <w:rPr>
        <w:rFonts w:ascii="Times New Roman" w:eastAsia="Times New Roman" w:hAnsi="Times New Roman" w:cs="Times New Roman"/>
      </w:rPr>
      <w:fldChar w:fldCharType="begin"/>
    </w:r>
    <w:r w:rsidR="009045E3">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06EB3">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385699"/>
      <w:docPartObj>
        <w:docPartGallery w:val="Page Numbers (Bottom of Page)"/>
        <w:docPartUnique/>
      </w:docPartObj>
    </w:sdtPr>
    <w:sdtContent>
      <w:p w14:paraId="5DA091D5" w14:textId="6D03489B" w:rsidR="00C71605" w:rsidRDefault="00C71605">
        <w:pPr>
          <w:pStyle w:val="Rodap"/>
          <w:jc w:val="right"/>
        </w:pPr>
        <w:r>
          <w:fldChar w:fldCharType="begin"/>
        </w:r>
        <w:r>
          <w:instrText>PAGE   \* MERGEFORMAT</w:instrText>
        </w:r>
        <w:r>
          <w:fldChar w:fldCharType="separate"/>
        </w:r>
        <w:r>
          <w:t>2</w:t>
        </w:r>
        <w:r>
          <w:fldChar w:fldCharType="end"/>
        </w:r>
      </w:p>
    </w:sdtContent>
  </w:sdt>
  <w:p w14:paraId="3B3848E0" w14:textId="77777777" w:rsidR="00892E06" w:rsidRDefault="00892E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3A55" w14:textId="77777777" w:rsidR="009D3AD3" w:rsidRDefault="009D3AD3" w:rsidP="009208DA">
      <w:pPr>
        <w:spacing w:line="240" w:lineRule="auto"/>
      </w:pPr>
      <w:r>
        <w:separator/>
      </w:r>
    </w:p>
  </w:footnote>
  <w:footnote w:type="continuationSeparator" w:id="0">
    <w:p w14:paraId="5E0AEA22" w14:textId="77777777" w:rsidR="009D3AD3" w:rsidRDefault="009D3AD3" w:rsidP="009208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972" w14:textId="77777777" w:rsidR="009208DA" w:rsidRDefault="009208DA">
    <w:pPr>
      <w:pStyle w:val="Normal1"/>
      <w:jc w:val="center"/>
      <w:rPr>
        <w:rFonts w:ascii="Times New Roman" w:eastAsia="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A6D5" w14:textId="77777777" w:rsidR="00A05A5F" w:rsidRDefault="00A05A5F">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114300" distB="114300" distL="114300" distR="114300" simplePos="0" relativeHeight="251658240" behindDoc="0" locked="0" layoutInCell="1" allowOverlap="1" wp14:anchorId="79AF29E7" wp14:editId="3D711C17">
          <wp:simplePos x="0" y="0"/>
          <wp:positionH relativeFrom="column">
            <wp:posOffset>2086765</wp:posOffset>
          </wp:positionH>
          <wp:positionV relativeFrom="paragraph">
            <wp:posOffset>-165548</wp:posOffset>
          </wp:positionV>
          <wp:extent cx="1362710" cy="1365250"/>
          <wp:effectExtent l="0" t="0" r="8890" b="635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62710" cy="1365250"/>
                  </a:xfrm>
                  <a:prstGeom prst="rect">
                    <a:avLst/>
                  </a:prstGeom>
                  <a:ln/>
                </pic:spPr>
              </pic:pic>
            </a:graphicData>
          </a:graphic>
        </wp:anchor>
      </w:drawing>
    </w:r>
  </w:p>
  <w:p w14:paraId="0965FC85" w14:textId="77777777" w:rsidR="00A05A5F" w:rsidRDefault="00A05A5F">
    <w:pPr>
      <w:pStyle w:val="Normal1"/>
      <w:jc w:val="center"/>
      <w:rPr>
        <w:rFonts w:ascii="Times New Roman" w:eastAsia="Times New Roman" w:hAnsi="Times New Roman" w:cs="Times New Roman"/>
        <w:b/>
        <w:sz w:val="24"/>
        <w:szCs w:val="24"/>
      </w:rPr>
    </w:pPr>
  </w:p>
  <w:p w14:paraId="28952435" w14:textId="77777777" w:rsidR="00A05A5F" w:rsidRDefault="00A05A5F">
    <w:pPr>
      <w:pStyle w:val="Normal1"/>
      <w:jc w:val="center"/>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C1B"/>
    <w:multiLevelType w:val="multilevel"/>
    <w:tmpl w:val="E89EBB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2B0F51"/>
    <w:multiLevelType w:val="hybridMultilevel"/>
    <w:tmpl w:val="4D5058AE"/>
    <w:lvl w:ilvl="0" w:tplc="6830990E">
      <w:start w:val="4"/>
      <w:numFmt w:val="upperRoman"/>
      <w:lvlText w:val="%1."/>
      <w:lvlJc w:val="left"/>
      <w:pPr>
        <w:ind w:left="1364" w:hanging="72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 w15:restartNumberingAfterBreak="0">
    <w:nsid w:val="158C5766"/>
    <w:multiLevelType w:val="hybridMultilevel"/>
    <w:tmpl w:val="3E40A7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13D4763"/>
    <w:multiLevelType w:val="multilevel"/>
    <w:tmpl w:val="E89EBB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4840DA"/>
    <w:multiLevelType w:val="multilevel"/>
    <w:tmpl w:val="68A29B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6A1F00"/>
    <w:multiLevelType w:val="multilevel"/>
    <w:tmpl w:val="E56CE4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55364A"/>
    <w:multiLevelType w:val="multilevel"/>
    <w:tmpl w:val="E8E2CE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910BDD"/>
    <w:multiLevelType w:val="multilevel"/>
    <w:tmpl w:val="68A29B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835087F"/>
    <w:multiLevelType w:val="multilevel"/>
    <w:tmpl w:val="56B83C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397506"/>
    <w:multiLevelType w:val="multilevel"/>
    <w:tmpl w:val="5FBE5F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3A7984"/>
    <w:multiLevelType w:val="multilevel"/>
    <w:tmpl w:val="79BEFE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294D0D"/>
    <w:multiLevelType w:val="multilevel"/>
    <w:tmpl w:val="516AA820"/>
    <w:lvl w:ilvl="0">
      <w:start w:val="1"/>
      <w:numFmt w:val="upperRoman"/>
      <w:lvlText w:val="%1."/>
      <w:lvlJc w:val="right"/>
      <w:pPr>
        <w:ind w:left="3524"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2" w15:restartNumberingAfterBreak="0">
    <w:nsid w:val="4BD74C86"/>
    <w:multiLevelType w:val="multilevel"/>
    <w:tmpl w:val="03AACF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4B160F9"/>
    <w:multiLevelType w:val="hybridMultilevel"/>
    <w:tmpl w:val="D970292E"/>
    <w:lvl w:ilvl="0" w:tplc="7A628104">
      <w:start w:val="2"/>
      <w:numFmt w:val="upperRoman"/>
      <w:lvlText w:val="%1-"/>
      <w:lvlJc w:val="left"/>
      <w:pPr>
        <w:ind w:left="1364" w:hanging="72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81573E1"/>
    <w:multiLevelType w:val="multilevel"/>
    <w:tmpl w:val="8F5673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8CD12C5"/>
    <w:multiLevelType w:val="multilevel"/>
    <w:tmpl w:val="A418BA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025877">
    <w:abstractNumId w:val="10"/>
  </w:num>
  <w:num w:numId="2" w16cid:durableId="1475948672">
    <w:abstractNumId w:val="6"/>
  </w:num>
  <w:num w:numId="3" w16cid:durableId="1885213562">
    <w:abstractNumId w:val="15"/>
  </w:num>
  <w:num w:numId="4" w16cid:durableId="1053768700">
    <w:abstractNumId w:val="3"/>
  </w:num>
  <w:num w:numId="5" w16cid:durableId="997877114">
    <w:abstractNumId w:val="11"/>
  </w:num>
  <w:num w:numId="6" w16cid:durableId="583104546">
    <w:abstractNumId w:val="9"/>
  </w:num>
  <w:num w:numId="7" w16cid:durableId="1887525297">
    <w:abstractNumId w:val="5"/>
  </w:num>
  <w:num w:numId="8" w16cid:durableId="16002111">
    <w:abstractNumId w:val="4"/>
  </w:num>
  <w:num w:numId="9" w16cid:durableId="1406956058">
    <w:abstractNumId w:val="14"/>
  </w:num>
  <w:num w:numId="10" w16cid:durableId="794564948">
    <w:abstractNumId w:val="12"/>
  </w:num>
  <w:num w:numId="11" w16cid:durableId="816337887">
    <w:abstractNumId w:val="8"/>
  </w:num>
  <w:num w:numId="12" w16cid:durableId="1113279946">
    <w:abstractNumId w:val="2"/>
  </w:num>
  <w:num w:numId="13" w16cid:durableId="1876767470">
    <w:abstractNumId w:val="13"/>
  </w:num>
  <w:num w:numId="14" w16cid:durableId="70125060">
    <w:abstractNumId w:val="7"/>
  </w:num>
  <w:num w:numId="15" w16cid:durableId="909995510">
    <w:abstractNumId w:val="0"/>
  </w:num>
  <w:num w:numId="16" w16cid:durableId="121793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DA"/>
    <w:rsid w:val="00000F36"/>
    <w:rsid w:val="00004157"/>
    <w:rsid w:val="00005E47"/>
    <w:rsid w:val="0000663E"/>
    <w:rsid w:val="0001668B"/>
    <w:rsid w:val="0002255F"/>
    <w:rsid w:val="00036542"/>
    <w:rsid w:val="00037671"/>
    <w:rsid w:val="00044DD4"/>
    <w:rsid w:val="000539BA"/>
    <w:rsid w:val="00074DE9"/>
    <w:rsid w:val="00076EEA"/>
    <w:rsid w:val="00082F5F"/>
    <w:rsid w:val="000830C1"/>
    <w:rsid w:val="00084BD0"/>
    <w:rsid w:val="00097F07"/>
    <w:rsid w:val="000A443C"/>
    <w:rsid w:val="000B29EF"/>
    <w:rsid w:val="000B2C25"/>
    <w:rsid w:val="000B3539"/>
    <w:rsid w:val="000B54F9"/>
    <w:rsid w:val="000B6B7B"/>
    <w:rsid w:val="000C4D08"/>
    <w:rsid w:val="000C55E4"/>
    <w:rsid w:val="000C7574"/>
    <w:rsid w:val="000D534F"/>
    <w:rsid w:val="001012F8"/>
    <w:rsid w:val="00101956"/>
    <w:rsid w:val="00101CF1"/>
    <w:rsid w:val="00113405"/>
    <w:rsid w:val="00113579"/>
    <w:rsid w:val="0011685A"/>
    <w:rsid w:val="00121541"/>
    <w:rsid w:val="00124B62"/>
    <w:rsid w:val="00127898"/>
    <w:rsid w:val="00127E12"/>
    <w:rsid w:val="00130762"/>
    <w:rsid w:val="0013133C"/>
    <w:rsid w:val="00131813"/>
    <w:rsid w:val="00132807"/>
    <w:rsid w:val="0014010D"/>
    <w:rsid w:val="00160A2E"/>
    <w:rsid w:val="00160B36"/>
    <w:rsid w:val="00163BAA"/>
    <w:rsid w:val="001730B9"/>
    <w:rsid w:val="00173618"/>
    <w:rsid w:val="0018159B"/>
    <w:rsid w:val="001850C7"/>
    <w:rsid w:val="00187008"/>
    <w:rsid w:val="00187B79"/>
    <w:rsid w:val="001A5632"/>
    <w:rsid w:val="001B17CD"/>
    <w:rsid w:val="001B1E69"/>
    <w:rsid w:val="001B4071"/>
    <w:rsid w:val="001C09AE"/>
    <w:rsid w:val="001C146E"/>
    <w:rsid w:val="001C793E"/>
    <w:rsid w:val="001D6516"/>
    <w:rsid w:val="001E0006"/>
    <w:rsid w:val="001E0F2C"/>
    <w:rsid w:val="001E741E"/>
    <w:rsid w:val="001F1908"/>
    <w:rsid w:val="001F1B69"/>
    <w:rsid w:val="001F2FB4"/>
    <w:rsid w:val="001F4FAD"/>
    <w:rsid w:val="0021180F"/>
    <w:rsid w:val="002143C0"/>
    <w:rsid w:val="0022232E"/>
    <w:rsid w:val="00224E3A"/>
    <w:rsid w:val="002263DF"/>
    <w:rsid w:val="00226EA2"/>
    <w:rsid w:val="00230C7A"/>
    <w:rsid w:val="00233B73"/>
    <w:rsid w:val="00235F5D"/>
    <w:rsid w:val="00240F89"/>
    <w:rsid w:val="00244D65"/>
    <w:rsid w:val="00251680"/>
    <w:rsid w:val="00256F5C"/>
    <w:rsid w:val="0026795F"/>
    <w:rsid w:val="00270FC9"/>
    <w:rsid w:val="00270FEF"/>
    <w:rsid w:val="00273005"/>
    <w:rsid w:val="00283AC8"/>
    <w:rsid w:val="00285E44"/>
    <w:rsid w:val="002A09E9"/>
    <w:rsid w:val="002A70A3"/>
    <w:rsid w:val="002B1776"/>
    <w:rsid w:val="002B451B"/>
    <w:rsid w:val="002B52CB"/>
    <w:rsid w:val="002C3034"/>
    <w:rsid w:val="002D0E04"/>
    <w:rsid w:val="002D1628"/>
    <w:rsid w:val="002D6C12"/>
    <w:rsid w:val="002D6F79"/>
    <w:rsid w:val="002E434E"/>
    <w:rsid w:val="002E625C"/>
    <w:rsid w:val="002F74CB"/>
    <w:rsid w:val="00305892"/>
    <w:rsid w:val="003113B3"/>
    <w:rsid w:val="003126D5"/>
    <w:rsid w:val="00315986"/>
    <w:rsid w:val="0032478C"/>
    <w:rsid w:val="00330E2C"/>
    <w:rsid w:val="00332664"/>
    <w:rsid w:val="00335145"/>
    <w:rsid w:val="00336A41"/>
    <w:rsid w:val="00340789"/>
    <w:rsid w:val="00347A13"/>
    <w:rsid w:val="00350960"/>
    <w:rsid w:val="00355161"/>
    <w:rsid w:val="003625FC"/>
    <w:rsid w:val="0036696C"/>
    <w:rsid w:val="0037110C"/>
    <w:rsid w:val="00375E14"/>
    <w:rsid w:val="00382BA5"/>
    <w:rsid w:val="003908F0"/>
    <w:rsid w:val="003A46E4"/>
    <w:rsid w:val="003A6ED9"/>
    <w:rsid w:val="003B05C5"/>
    <w:rsid w:val="003B3098"/>
    <w:rsid w:val="003B42FE"/>
    <w:rsid w:val="003B6FBC"/>
    <w:rsid w:val="003C25C8"/>
    <w:rsid w:val="003C29A4"/>
    <w:rsid w:val="003C586B"/>
    <w:rsid w:val="003D2F9E"/>
    <w:rsid w:val="003D7435"/>
    <w:rsid w:val="003E5087"/>
    <w:rsid w:val="00400565"/>
    <w:rsid w:val="004017D7"/>
    <w:rsid w:val="00402415"/>
    <w:rsid w:val="004043F6"/>
    <w:rsid w:val="0041734F"/>
    <w:rsid w:val="00417424"/>
    <w:rsid w:val="00420E76"/>
    <w:rsid w:val="00426677"/>
    <w:rsid w:val="00427F49"/>
    <w:rsid w:val="00431C9B"/>
    <w:rsid w:val="00444FC9"/>
    <w:rsid w:val="00447B60"/>
    <w:rsid w:val="00450C0C"/>
    <w:rsid w:val="00454B39"/>
    <w:rsid w:val="00455F00"/>
    <w:rsid w:val="00466E0F"/>
    <w:rsid w:val="00477D03"/>
    <w:rsid w:val="0048154D"/>
    <w:rsid w:val="00491443"/>
    <w:rsid w:val="00494B84"/>
    <w:rsid w:val="004A1206"/>
    <w:rsid w:val="004A5D90"/>
    <w:rsid w:val="004A64CA"/>
    <w:rsid w:val="004B4001"/>
    <w:rsid w:val="004C1EA7"/>
    <w:rsid w:val="004C35A9"/>
    <w:rsid w:val="004D0FAA"/>
    <w:rsid w:val="004D57CD"/>
    <w:rsid w:val="004E6A6F"/>
    <w:rsid w:val="004F36A9"/>
    <w:rsid w:val="004F6BB2"/>
    <w:rsid w:val="004F72B5"/>
    <w:rsid w:val="004F74EE"/>
    <w:rsid w:val="004F7CA6"/>
    <w:rsid w:val="005036B6"/>
    <w:rsid w:val="0050438A"/>
    <w:rsid w:val="00515D75"/>
    <w:rsid w:val="005170D7"/>
    <w:rsid w:val="005215FA"/>
    <w:rsid w:val="005218DC"/>
    <w:rsid w:val="005305AC"/>
    <w:rsid w:val="005326EA"/>
    <w:rsid w:val="00536546"/>
    <w:rsid w:val="0054021F"/>
    <w:rsid w:val="00542234"/>
    <w:rsid w:val="0055092D"/>
    <w:rsid w:val="005528A9"/>
    <w:rsid w:val="00552F71"/>
    <w:rsid w:val="00562218"/>
    <w:rsid w:val="00564EA9"/>
    <w:rsid w:val="00567929"/>
    <w:rsid w:val="00572293"/>
    <w:rsid w:val="00583709"/>
    <w:rsid w:val="0058469C"/>
    <w:rsid w:val="00584F35"/>
    <w:rsid w:val="005A0329"/>
    <w:rsid w:val="005A4857"/>
    <w:rsid w:val="005A7DB3"/>
    <w:rsid w:val="005B4743"/>
    <w:rsid w:val="005D35B2"/>
    <w:rsid w:val="005D48E5"/>
    <w:rsid w:val="005E3760"/>
    <w:rsid w:val="005F1461"/>
    <w:rsid w:val="005F214F"/>
    <w:rsid w:val="005F5894"/>
    <w:rsid w:val="005F7E1E"/>
    <w:rsid w:val="0060783F"/>
    <w:rsid w:val="00615063"/>
    <w:rsid w:val="00617D16"/>
    <w:rsid w:val="00622C36"/>
    <w:rsid w:val="00625563"/>
    <w:rsid w:val="00625F4F"/>
    <w:rsid w:val="00642D1F"/>
    <w:rsid w:val="00671252"/>
    <w:rsid w:val="0067265F"/>
    <w:rsid w:val="006744B2"/>
    <w:rsid w:val="00682219"/>
    <w:rsid w:val="0068412A"/>
    <w:rsid w:val="00684211"/>
    <w:rsid w:val="00691C00"/>
    <w:rsid w:val="006A1EF4"/>
    <w:rsid w:val="006A2497"/>
    <w:rsid w:val="006A3AC3"/>
    <w:rsid w:val="006A6E49"/>
    <w:rsid w:val="006C7716"/>
    <w:rsid w:val="006C7F2F"/>
    <w:rsid w:val="006D3434"/>
    <w:rsid w:val="006D7B0C"/>
    <w:rsid w:val="006E1BBF"/>
    <w:rsid w:val="006F1BC8"/>
    <w:rsid w:val="006F3FE5"/>
    <w:rsid w:val="006F471C"/>
    <w:rsid w:val="006F726C"/>
    <w:rsid w:val="00706260"/>
    <w:rsid w:val="00706EB3"/>
    <w:rsid w:val="0071518A"/>
    <w:rsid w:val="00715E27"/>
    <w:rsid w:val="00721B4D"/>
    <w:rsid w:val="00737F7F"/>
    <w:rsid w:val="007524B4"/>
    <w:rsid w:val="00763A9D"/>
    <w:rsid w:val="00764417"/>
    <w:rsid w:val="00766326"/>
    <w:rsid w:val="00774645"/>
    <w:rsid w:val="00775645"/>
    <w:rsid w:val="0078192B"/>
    <w:rsid w:val="00784D33"/>
    <w:rsid w:val="00785586"/>
    <w:rsid w:val="00793852"/>
    <w:rsid w:val="007944F8"/>
    <w:rsid w:val="00794FC5"/>
    <w:rsid w:val="007954DE"/>
    <w:rsid w:val="007956FE"/>
    <w:rsid w:val="007972CD"/>
    <w:rsid w:val="00797EE6"/>
    <w:rsid w:val="007A53B8"/>
    <w:rsid w:val="007A71C4"/>
    <w:rsid w:val="007B0048"/>
    <w:rsid w:val="007D0A2C"/>
    <w:rsid w:val="007D385C"/>
    <w:rsid w:val="007D519F"/>
    <w:rsid w:val="007E2032"/>
    <w:rsid w:val="007E42DF"/>
    <w:rsid w:val="007E60DE"/>
    <w:rsid w:val="007E6A74"/>
    <w:rsid w:val="007F1374"/>
    <w:rsid w:val="007F3019"/>
    <w:rsid w:val="00802831"/>
    <w:rsid w:val="00817064"/>
    <w:rsid w:val="00821556"/>
    <w:rsid w:val="008216D3"/>
    <w:rsid w:val="00825FAB"/>
    <w:rsid w:val="008351AF"/>
    <w:rsid w:val="00835F35"/>
    <w:rsid w:val="00840BFA"/>
    <w:rsid w:val="00843F29"/>
    <w:rsid w:val="00847C0D"/>
    <w:rsid w:val="00850CF9"/>
    <w:rsid w:val="00850F6B"/>
    <w:rsid w:val="00856F1A"/>
    <w:rsid w:val="00864223"/>
    <w:rsid w:val="00864900"/>
    <w:rsid w:val="00872C48"/>
    <w:rsid w:val="008800E1"/>
    <w:rsid w:val="008913DB"/>
    <w:rsid w:val="00892E06"/>
    <w:rsid w:val="00895358"/>
    <w:rsid w:val="008954DC"/>
    <w:rsid w:val="00897D94"/>
    <w:rsid w:val="008A56CC"/>
    <w:rsid w:val="008C41E2"/>
    <w:rsid w:val="008C4986"/>
    <w:rsid w:val="008E1558"/>
    <w:rsid w:val="008F0652"/>
    <w:rsid w:val="008F07CF"/>
    <w:rsid w:val="008F427C"/>
    <w:rsid w:val="009045E3"/>
    <w:rsid w:val="00904685"/>
    <w:rsid w:val="00904AC7"/>
    <w:rsid w:val="0091352E"/>
    <w:rsid w:val="009208DA"/>
    <w:rsid w:val="00931F4D"/>
    <w:rsid w:val="00932CBC"/>
    <w:rsid w:val="00944CDE"/>
    <w:rsid w:val="00952CB6"/>
    <w:rsid w:val="00956EF3"/>
    <w:rsid w:val="009610B2"/>
    <w:rsid w:val="00961EDE"/>
    <w:rsid w:val="0097050E"/>
    <w:rsid w:val="0097661C"/>
    <w:rsid w:val="00976F01"/>
    <w:rsid w:val="00980136"/>
    <w:rsid w:val="00980DEF"/>
    <w:rsid w:val="0098277E"/>
    <w:rsid w:val="009926EC"/>
    <w:rsid w:val="009A32A3"/>
    <w:rsid w:val="009A45E2"/>
    <w:rsid w:val="009A7A9E"/>
    <w:rsid w:val="009B48AB"/>
    <w:rsid w:val="009B7392"/>
    <w:rsid w:val="009B78CB"/>
    <w:rsid w:val="009C3D51"/>
    <w:rsid w:val="009C76C9"/>
    <w:rsid w:val="009D2007"/>
    <w:rsid w:val="009D33D5"/>
    <w:rsid w:val="009D35A1"/>
    <w:rsid w:val="009D3AD3"/>
    <w:rsid w:val="009E4A29"/>
    <w:rsid w:val="009E5A45"/>
    <w:rsid w:val="009F21E2"/>
    <w:rsid w:val="00A05A5F"/>
    <w:rsid w:val="00A105AD"/>
    <w:rsid w:val="00A15BD8"/>
    <w:rsid w:val="00A17598"/>
    <w:rsid w:val="00A2223A"/>
    <w:rsid w:val="00A24B20"/>
    <w:rsid w:val="00A3082D"/>
    <w:rsid w:val="00A308A6"/>
    <w:rsid w:val="00A421AC"/>
    <w:rsid w:val="00A44D69"/>
    <w:rsid w:val="00A4713E"/>
    <w:rsid w:val="00A51091"/>
    <w:rsid w:val="00A5407D"/>
    <w:rsid w:val="00A540AE"/>
    <w:rsid w:val="00A55EC0"/>
    <w:rsid w:val="00A658CD"/>
    <w:rsid w:val="00A7077C"/>
    <w:rsid w:val="00A71ED0"/>
    <w:rsid w:val="00A729BB"/>
    <w:rsid w:val="00A77343"/>
    <w:rsid w:val="00A8228A"/>
    <w:rsid w:val="00A857A7"/>
    <w:rsid w:val="00AA7500"/>
    <w:rsid w:val="00AB0575"/>
    <w:rsid w:val="00AB06AC"/>
    <w:rsid w:val="00AB1A19"/>
    <w:rsid w:val="00AB728F"/>
    <w:rsid w:val="00AB79D7"/>
    <w:rsid w:val="00AC0D03"/>
    <w:rsid w:val="00AC2168"/>
    <w:rsid w:val="00AC4A1F"/>
    <w:rsid w:val="00AC656A"/>
    <w:rsid w:val="00AD039C"/>
    <w:rsid w:val="00AD09E8"/>
    <w:rsid w:val="00AD1500"/>
    <w:rsid w:val="00AE56EC"/>
    <w:rsid w:val="00AE5CA7"/>
    <w:rsid w:val="00AE7CA9"/>
    <w:rsid w:val="00AF1957"/>
    <w:rsid w:val="00AF29F9"/>
    <w:rsid w:val="00AF48C1"/>
    <w:rsid w:val="00AF597B"/>
    <w:rsid w:val="00B00E46"/>
    <w:rsid w:val="00B03FA1"/>
    <w:rsid w:val="00B1167E"/>
    <w:rsid w:val="00B1656F"/>
    <w:rsid w:val="00B215FE"/>
    <w:rsid w:val="00B23CB6"/>
    <w:rsid w:val="00B2554C"/>
    <w:rsid w:val="00B277FF"/>
    <w:rsid w:val="00B3258F"/>
    <w:rsid w:val="00B35D28"/>
    <w:rsid w:val="00B44A5E"/>
    <w:rsid w:val="00B4571F"/>
    <w:rsid w:val="00B53BFF"/>
    <w:rsid w:val="00B54891"/>
    <w:rsid w:val="00B55D83"/>
    <w:rsid w:val="00B572FA"/>
    <w:rsid w:val="00B848D5"/>
    <w:rsid w:val="00B93041"/>
    <w:rsid w:val="00B97A69"/>
    <w:rsid w:val="00BA1689"/>
    <w:rsid w:val="00BA5BA8"/>
    <w:rsid w:val="00BB2350"/>
    <w:rsid w:val="00BB7A8D"/>
    <w:rsid w:val="00BC035A"/>
    <w:rsid w:val="00BD0777"/>
    <w:rsid w:val="00BD696E"/>
    <w:rsid w:val="00BE1FCB"/>
    <w:rsid w:val="00BE2CC5"/>
    <w:rsid w:val="00BF2628"/>
    <w:rsid w:val="00BF2D01"/>
    <w:rsid w:val="00C02E01"/>
    <w:rsid w:val="00C1697C"/>
    <w:rsid w:val="00C23418"/>
    <w:rsid w:val="00C2388F"/>
    <w:rsid w:val="00C24D99"/>
    <w:rsid w:val="00C2670A"/>
    <w:rsid w:val="00C340FD"/>
    <w:rsid w:val="00C3538C"/>
    <w:rsid w:val="00C35C08"/>
    <w:rsid w:val="00C3751B"/>
    <w:rsid w:val="00C42668"/>
    <w:rsid w:val="00C503E0"/>
    <w:rsid w:val="00C53788"/>
    <w:rsid w:val="00C54FF7"/>
    <w:rsid w:val="00C60392"/>
    <w:rsid w:val="00C652C4"/>
    <w:rsid w:val="00C668AA"/>
    <w:rsid w:val="00C66B39"/>
    <w:rsid w:val="00C70198"/>
    <w:rsid w:val="00C71605"/>
    <w:rsid w:val="00C74B42"/>
    <w:rsid w:val="00C750F5"/>
    <w:rsid w:val="00C81936"/>
    <w:rsid w:val="00C84EB5"/>
    <w:rsid w:val="00C857C9"/>
    <w:rsid w:val="00C9580C"/>
    <w:rsid w:val="00C97B2D"/>
    <w:rsid w:val="00CB1F82"/>
    <w:rsid w:val="00CB3ECA"/>
    <w:rsid w:val="00CB6A64"/>
    <w:rsid w:val="00CB6C51"/>
    <w:rsid w:val="00CC0F0F"/>
    <w:rsid w:val="00CC40BD"/>
    <w:rsid w:val="00CC67D9"/>
    <w:rsid w:val="00CE1E05"/>
    <w:rsid w:val="00CE48B7"/>
    <w:rsid w:val="00CE7D84"/>
    <w:rsid w:val="00CF1AD9"/>
    <w:rsid w:val="00CF3071"/>
    <w:rsid w:val="00CF3949"/>
    <w:rsid w:val="00D07122"/>
    <w:rsid w:val="00D114B7"/>
    <w:rsid w:val="00D119CD"/>
    <w:rsid w:val="00D25DF0"/>
    <w:rsid w:val="00D27606"/>
    <w:rsid w:val="00D27EEF"/>
    <w:rsid w:val="00D31EA7"/>
    <w:rsid w:val="00D43D9A"/>
    <w:rsid w:val="00D47970"/>
    <w:rsid w:val="00D63DBB"/>
    <w:rsid w:val="00D6737B"/>
    <w:rsid w:val="00D6796D"/>
    <w:rsid w:val="00D72B23"/>
    <w:rsid w:val="00D83FBA"/>
    <w:rsid w:val="00D87D88"/>
    <w:rsid w:val="00D937B7"/>
    <w:rsid w:val="00DA0CEF"/>
    <w:rsid w:val="00DA2C24"/>
    <w:rsid w:val="00DA7354"/>
    <w:rsid w:val="00DB239E"/>
    <w:rsid w:val="00DB49C3"/>
    <w:rsid w:val="00DC503F"/>
    <w:rsid w:val="00DC726B"/>
    <w:rsid w:val="00DD601A"/>
    <w:rsid w:val="00DE2661"/>
    <w:rsid w:val="00DE735B"/>
    <w:rsid w:val="00DE7DBF"/>
    <w:rsid w:val="00DF1897"/>
    <w:rsid w:val="00E00A75"/>
    <w:rsid w:val="00E00AD1"/>
    <w:rsid w:val="00E01DDD"/>
    <w:rsid w:val="00E06B22"/>
    <w:rsid w:val="00E075B0"/>
    <w:rsid w:val="00E11CD4"/>
    <w:rsid w:val="00E23375"/>
    <w:rsid w:val="00E25EB5"/>
    <w:rsid w:val="00E27A0A"/>
    <w:rsid w:val="00E30134"/>
    <w:rsid w:val="00E33DBD"/>
    <w:rsid w:val="00E35CB7"/>
    <w:rsid w:val="00E3608B"/>
    <w:rsid w:val="00E37717"/>
    <w:rsid w:val="00E4163A"/>
    <w:rsid w:val="00E50860"/>
    <w:rsid w:val="00E51003"/>
    <w:rsid w:val="00E51A83"/>
    <w:rsid w:val="00E5619A"/>
    <w:rsid w:val="00E6705D"/>
    <w:rsid w:val="00E67FB9"/>
    <w:rsid w:val="00E81913"/>
    <w:rsid w:val="00E83097"/>
    <w:rsid w:val="00E85F43"/>
    <w:rsid w:val="00E92035"/>
    <w:rsid w:val="00E947DA"/>
    <w:rsid w:val="00E956DC"/>
    <w:rsid w:val="00E96157"/>
    <w:rsid w:val="00EA18CD"/>
    <w:rsid w:val="00EA351E"/>
    <w:rsid w:val="00EB791E"/>
    <w:rsid w:val="00EC1EBD"/>
    <w:rsid w:val="00EC3933"/>
    <w:rsid w:val="00EC39A2"/>
    <w:rsid w:val="00ED3454"/>
    <w:rsid w:val="00EE62FD"/>
    <w:rsid w:val="00EF1FF1"/>
    <w:rsid w:val="00F07101"/>
    <w:rsid w:val="00F1144E"/>
    <w:rsid w:val="00F11D99"/>
    <w:rsid w:val="00F13563"/>
    <w:rsid w:val="00F16114"/>
    <w:rsid w:val="00F220AF"/>
    <w:rsid w:val="00F241D0"/>
    <w:rsid w:val="00F346A7"/>
    <w:rsid w:val="00F44091"/>
    <w:rsid w:val="00F44AB2"/>
    <w:rsid w:val="00F4780B"/>
    <w:rsid w:val="00F50218"/>
    <w:rsid w:val="00F515D1"/>
    <w:rsid w:val="00F51B19"/>
    <w:rsid w:val="00F51FF8"/>
    <w:rsid w:val="00F53DE6"/>
    <w:rsid w:val="00F54B81"/>
    <w:rsid w:val="00F5522B"/>
    <w:rsid w:val="00F563BA"/>
    <w:rsid w:val="00F63F5D"/>
    <w:rsid w:val="00F6662B"/>
    <w:rsid w:val="00F70DF7"/>
    <w:rsid w:val="00F7485E"/>
    <w:rsid w:val="00F776D8"/>
    <w:rsid w:val="00F8063D"/>
    <w:rsid w:val="00F822C2"/>
    <w:rsid w:val="00F834CA"/>
    <w:rsid w:val="00F871FF"/>
    <w:rsid w:val="00F944F5"/>
    <w:rsid w:val="00F96525"/>
    <w:rsid w:val="00F96EEB"/>
    <w:rsid w:val="00F97574"/>
    <w:rsid w:val="00FA2861"/>
    <w:rsid w:val="00FA4D94"/>
    <w:rsid w:val="00FB283D"/>
    <w:rsid w:val="00FB3B0F"/>
    <w:rsid w:val="00FB633B"/>
    <w:rsid w:val="00FC2271"/>
    <w:rsid w:val="00FD4FFC"/>
    <w:rsid w:val="00FE249C"/>
    <w:rsid w:val="00FE34F9"/>
    <w:rsid w:val="00FF13B9"/>
    <w:rsid w:val="00FF4428"/>
    <w:rsid w:val="00FF7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242E"/>
  <w15:docId w15:val="{23848B3B-B7BB-4A3B-83EB-3C41556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9208DA"/>
    <w:pPr>
      <w:keepNext/>
      <w:keepLines/>
      <w:spacing w:before="480" w:after="120"/>
      <w:outlineLvl w:val="0"/>
    </w:pPr>
    <w:rPr>
      <w:b/>
      <w:sz w:val="48"/>
      <w:szCs w:val="48"/>
    </w:rPr>
  </w:style>
  <w:style w:type="paragraph" w:styleId="Ttulo2">
    <w:name w:val="heading 2"/>
    <w:basedOn w:val="Normal1"/>
    <w:next w:val="Normal1"/>
    <w:rsid w:val="009208DA"/>
    <w:pPr>
      <w:keepNext/>
      <w:keepLines/>
      <w:spacing w:before="360" w:after="80"/>
      <w:outlineLvl w:val="1"/>
    </w:pPr>
    <w:rPr>
      <w:b/>
      <w:sz w:val="36"/>
      <w:szCs w:val="36"/>
    </w:rPr>
  </w:style>
  <w:style w:type="paragraph" w:styleId="Ttulo3">
    <w:name w:val="heading 3"/>
    <w:basedOn w:val="Normal1"/>
    <w:next w:val="Normal1"/>
    <w:rsid w:val="009208DA"/>
    <w:pPr>
      <w:keepNext/>
      <w:keepLines/>
      <w:spacing w:before="280" w:after="80"/>
      <w:outlineLvl w:val="2"/>
    </w:pPr>
    <w:rPr>
      <w:b/>
      <w:sz w:val="28"/>
      <w:szCs w:val="28"/>
    </w:rPr>
  </w:style>
  <w:style w:type="paragraph" w:styleId="Ttulo4">
    <w:name w:val="heading 4"/>
    <w:basedOn w:val="Normal1"/>
    <w:next w:val="Normal1"/>
    <w:rsid w:val="009208DA"/>
    <w:pPr>
      <w:keepNext/>
      <w:keepLines/>
      <w:spacing w:before="240" w:after="40"/>
      <w:outlineLvl w:val="3"/>
    </w:pPr>
    <w:rPr>
      <w:b/>
      <w:sz w:val="24"/>
      <w:szCs w:val="24"/>
    </w:rPr>
  </w:style>
  <w:style w:type="paragraph" w:styleId="Ttulo5">
    <w:name w:val="heading 5"/>
    <w:basedOn w:val="Normal1"/>
    <w:next w:val="Normal1"/>
    <w:rsid w:val="009208DA"/>
    <w:pPr>
      <w:keepNext/>
      <w:keepLines/>
      <w:spacing w:before="220" w:after="40"/>
      <w:outlineLvl w:val="4"/>
    </w:pPr>
    <w:rPr>
      <w:b/>
    </w:rPr>
  </w:style>
  <w:style w:type="paragraph" w:styleId="Ttulo6">
    <w:name w:val="heading 6"/>
    <w:basedOn w:val="Normal1"/>
    <w:next w:val="Normal1"/>
    <w:rsid w:val="009208DA"/>
    <w:pPr>
      <w:keepNext/>
      <w:keepLines/>
      <w:spacing w:before="200" w:after="40"/>
      <w:outlineLvl w:val="5"/>
    </w:pPr>
    <w:rPr>
      <w:b/>
      <w:sz w:val="20"/>
      <w:szCs w:val="20"/>
    </w:rPr>
  </w:style>
  <w:style w:type="paragraph" w:styleId="Ttulo9">
    <w:name w:val="heading 9"/>
    <w:basedOn w:val="Normal"/>
    <w:next w:val="Normal"/>
    <w:link w:val="Ttulo9Char"/>
    <w:uiPriority w:val="9"/>
    <w:semiHidden/>
    <w:unhideWhenUsed/>
    <w:qFormat/>
    <w:rsid w:val="004F6B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208DA"/>
  </w:style>
  <w:style w:type="table" w:customStyle="1" w:styleId="TableNormal">
    <w:name w:val="Table Normal"/>
    <w:rsid w:val="009208DA"/>
    <w:tblPr>
      <w:tblCellMar>
        <w:top w:w="0" w:type="dxa"/>
        <w:left w:w="0" w:type="dxa"/>
        <w:bottom w:w="0" w:type="dxa"/>
        <w:right w:w="0" w:type="dxa"/>
      </w:tblCellMar>
    </w:tblPr>
  </w:style>
  <w:style w:type="paragraph" w:styleId="Ttulo">
    <w:name w:val="Title"/>
    <w:basedOn w:val="Normal1"/>
    <w:next w:val="Normal1"/>
    <w:rsid w:val="009208DA"/>
    <w:pPr>
      <w:keepNext/>
      <w:keepLines/>
      <w:spacing w:before="480" w:after="120"/>
    </w:pPr>
    <w:rPr>
      <w:b/>
      <w:sz w:val="72"/>
      <w:szCs w:val="72"/>
    </w:rPr>
  </w:style>
  <w:style w:type="paragraph" w:styleId="Subttulo">
    <w:name w:val="Subtitle"/>
    <w:basedOn w:val="Normal1"/>
    <w:next w:val="Normal1"/>
    <w:rsid w:val="009208DA"/>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A05A5F"/>
    <w:pPr>
      <w:tabs>
        <w:tab w:val="center" w:pos="4252"/>
        <w:tab w:val="right" w:pos="8504"/>
      </w:tabs>
      <w:spacing w:line="240" w:lineRule="auto"/>
    </w:pPr>
  </w:style>
  <w:style w:type="character" w:customStyle="1" w:styleId="CabealhoChar">
    <w:name w:val="Cabeçalho Char"/>
    <w:basedOn w:val="Fontepargpadro"/>
    <w:link w:val="Cabealho"/>
    <w:uiPriority w:val="99"/>
    <w:rsid w:val="00A05A5F"/>
  </w:style>
  <w:style w:type="paragraph" w:styleId="Rodap">
    <w:name w:val="footer"/>
    <w:basedOn w:val="Normal"/>
    <w:link w:val="RodapChar"/>
    <w:uiPriority w:val="99"/>
    <w:unhideWhenUsed/>
    <w:rsid w:val="00A05A5F"/>
    <w:pPr>
      <w:tabs>
        <w:tab w:val="center" w:pos="4252"/>
        <w:tab w:val="right" w:pos="8504"/>
      </w:tabs>
      <w:spacing w:line="240" w:lineRule="auto"/>
    </w:pPr>
  </w:style>
  <w:style w:type="character" w:customStyle="1" w:styleId="RodapChar">
    <w:name w:val="Rodapé Char"/>
    <w:basedOn w:val="Fontepargpadro"/>
    <w:link w:val="Rodap"/>
    <w:uiPriority w:val="99"/>
    <w:rsid w:val="00A05A5F"/>
  </w:style>
  <w:style w:type="character" w:customStyle="1" w:styleId="Ttulo9Char">
    <w:name w:val="Título 9 Char"/>
    <w:basedOn w:val="Fontepargpadro"/>
    <w:link w:val="Ttulo9"/>
    <w:uiPriority w:val="9"/>
    <w:semiHidden/>
    <w:rsid w:val="004F6BB2"/>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5218DC"/>
    <w:pPr>
      <w:ind w:left="720"/>
      <w:contextualSpacing/>
    </w:pPr>
  </w:style>
  <w:style w:type="paragraph" w:styleId="SemEspaamento">
    <w:name w:val="No Spacing"/>
    <w:uiPriority w:val="1"/>
    <w:qFormat/>
    <w:rsid w:val="003B6FBC"/>
    <w:pPr>
      <w:spacing w:line="240" w:lineRule="auto"/>
    </w:pPr>
  </w:style>
  <w:style w:type="paragraph" w:styleId="Textodebalo">
    <w:name w:val="Balloon Text"/>
    <w:basedOn w:val="Normal"/>
    <w:link w:val="TextodebaloChar"/>
    <w:uiPriority w:val="99"/>
    <w:semiHidden/>
    <w:unhideWhenUsed/>
    <w:rsid w:val="006F471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6961-5575-4706-B3C5-C17AC9AA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3592</Words>
  <Characters>19401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Ebenezer</cp:lastModifiedBy>
  <cp:revision>1</cp:revision>
  <cp:lastPrinted>2022-07-28T12:39:00Z</cp:lastPrinted>
  <dcterms:created xsi:type="dcterms:W3CDTF">2024-07-15T11:19:00Z</dcterms:created>
  <dcterms:modified xsi:type="dcterms:W3CDTF">2025-01-10T21:17:00Z</dcterms:modified>
</cp:coreProperties>
</file>